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94" w:rsidRPr="00A67B94" w:rsidRDefault="00A67B94" w:rsidP="00A67B94">
      <w:pPr>
        <w:widowControl w:val="0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eastAsia="Times New Roman" w:hAnsi="Times New Roman" w:cs="Arial"/>
          <w:b/>
          <w:sz w:val="24"/>
          <w:szCs w:val="26"/>
          <w:lang w:eastAsia="ru-RU"/>
        </w:rPr>
      </w:pPr>
      <w:r w:rsidRPr="00A67B94">
        <w:rPr>
          <w:rFonts w:ascii="Times New Roman" w:eastAsia="Times New Roman" w:hAnsi="Times New Roman" w:cs="Arial"/>
          <w:b/>
          <w:sz w:val="24"/>
          <w:szCs w:val="26"/>
          <w:lang w:eastAsia="ru-RU"/>
        </w:rPr>
        <w:t xml:space="preserve">Муниципальное бюджетное дошкольное образовательное учреждение </w:t>
      </w:r>
    </w:p>
    <w:p w:rsidR="00A67B94" w:rsidRPr="00A67B94" w:rsidRDefault="005D27DF" w:rsidP="00A67B94">
      <w:pPr>
        <w:widowControl w:val="0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«ДЕТСКИЙ САД  № 10 «ЗОЛОТОЙ КЛЮЧИК</w:t>
      </w:r>
      <w:r w:rsidR="00A67B94" w:rsidRPr="00A67B94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» Г. ШАЛИ</w:t>
      </w:r>
    </w:p>
    <w:p w:rsidR="00A67B94" w:rsidRPr="00A67B94" w:rsidRDefault="00A67B94" w:rsidP="00A67B94">
      <w:pPr>
        <w:widowControl w:val="0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eastAsia="Times New Roman" w:hAnsi="Times New Roman" w:cs="Arial"/>
          <w:b/>
          <w:sz w:val="24"/>
          <w:szCs w:val="26"/>
          <w:lang w:eastAsia="ru-RU"/>
        </w:rPr>
      </w:pPr>
      <w:r w:rsidRPr="00A67B94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ШАЛИНСКОГО МУНИЦИПАЛЬНОГО РАЙОНА»</w:t>
      </w:r>
    </w:p>
    <w:p w:rsidR="00AA5BD8" w:rsidRDefault="00AA5BD8" w:rsidP="00AA5B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67B94" w:rsidRDefault="00A67B94" w:rsidP="00AA5B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67B94" w:rsidRDefault="00A67B94" w:rsidP="00AA5B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67B94" w:rsidRDefault="00A67B94" w:rsidP="00AA5B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67B94" w:rsidRDefault="00A67B94" w:rsidP="00AA5B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67B94" w:rsidRDefault="00A67B94" w:rsidP="00AA5B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67B94" w:rsidRDefault="00A67B94" w:rsidP="00AA5B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3CAD" w:rsidRDefault="00C73CAD" w:rsidP="00013A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CAD" w:rsidRDefault="00C73CAD" w:rsidP="00013A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CAD" w:rsidRDefault="00C73CAD" w:rsidP="00013A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CAD" w:rsidRDefault="00C73CAD" w:rsidP="00013A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CAD" w:rsidRPr="00787AF2" w:rsidRDefault="00C73CAD" w:rsidP="00962E86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32"/>
          <w:szCs w:val="28"/>
        </w:rPr>
      </w:pPr>
      <w:r w:rsidRPr="002B2BDE">
        <w:rPr>
          <w:b/>
          <w:sz w:val="28"/>
          <w:szCs w:val="28"/>
        </w:rPr>
        <w:br/>
      </w:r>
      <w:r w:rsidR="00A67B94" w:rsidRPr="00787AF2">
        <w:rPr>
          <w:b/>
          <w:sz w:val="32"/>
          <w:szCs w:val="28"/>
        </w:rPr>
        <w:t>П</w:t>
      </w:r>
      <w:r w:rsidR="00A67B94" w:rsidRPr="00A67B94">
        <w:rPr>
          <w:b/>
          <w:sz w:val="32"/>
          <w:szCs w:val="28"/>
        </w:rPr>
        <w:t>УБЛИЧНЫЙ ДОКЛАД</w:t>
      </w:r>
    </w:p>
    <w:p w:rsidR="00AC6AF9" w:rsidRPr="00787AF2" w:rsidRDefault="00AC6AF9" w:rsidP="00AC6AF9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32"/>
          <w:szCs w:val="28"/>
        </w:rPr>
      </w:pPr>
      <w:r w:rsidRPr="00787AF2">
        <w:rPr>
          <w:b/>
          <w:sz w:val="32"/>
          <w:szCs w:val="28"/>
        </w:rPr>
        <w:t>З</w:t>
      </w:r>
      <w:r w:rsidR="00787AF2" w:rsidRPr="00787AF2">
        <w:rPr>
          <w:b/>
          <w:sz w:val="32"/>
          <w:szCs w:val="28"/>
        </w:rPr>
        <w:t xml:space="preserve">аведующего </w:t>
      </w:r>
      <w:r w:rsidRPr="00787AF2">
        <w:rPr>
          <w:b/>
          <w:sz w:val="32"/>
          <w:szCs w:val="28"/>
        </w:rPr>
        <w:t>МБДОУ «Д</w:t>
      </w:r>
      <w:r w:rsidR="00787AF2" w:rsidRPr="00787AF2">
        <w:rPr>
          <w:b/>
          <w:sz w:val="32"/>
          <w:szCs w:val="28"/>
        </w:rPr>
        <w:t>етский сад</w:t>
      </w:r>
      <w:r w:rsidRPr="00787AF2">
        <w:rPr>
          <w:b/>
          <w:sz w:val="32"/>
          <w:szCs w:val="28"/>
        </w:rPr>
        <w:t xml:space="preserve"> №1</w:t>
      </w:r>
      <w:r w:rsidR="005D27DF">
        <w:rPr>
          <w:b/>
          <w:sz w:val="32"/>
          <w:szCs w:val="28"/>
        </w:rPr>
        <w:t>4 «Золотой ключик</w:t>
      </w:r>
      <w:r w:rsidRPr="00787AF2">
        <w:rPr>
          <w:b/>
          <w:sz w:val="32"/>
          <w:szCs w:val="28"/>
        </w:rPr>
        <w:t xml:space="preserve">» </w:t>
      </w:r>
    </w:p>
    <w:p w:rsidR="00C73CAD" w:rsidRPr="00787AF2" w:rsidRDefault="00787AF2" w:rsidP="00AC6AF9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32"/>
          <w:szCs w:val="28"/>
        </w:rPr>
      </w:pPr>
      <w:r w:rsidRPr="00787AF2">
        <w:rPr>
          <w:b/>
          <w:sz w:val="32"/>
          <w:szCs w:val="28"/>
        </w:rPr>
        <w:t>г</w:t>
      </w:r>
      <w:r w:rsidR="00C6040C" w:rsidRPr="00787AF2">
        <w:rPr>
          <w:b/>
          <w:sz w:val="32"/>
          <w:szCs w:val="28"/>
        </w:rPr>
        <w:t>. Ш</w:t>
      </w:r>
      <w:r w:rsidRPr="00787AF2">
        <w:rPr>
          <w:b/>
          <w:sz w:val="32"/>
          <w:szCs w:val="28"/>
        </w:rPr>
        <w:t>али</w:t>
      </w:r>
      <w:r w:rsidR="00AC6AF9" w:rsidRPr="00787AF2">
        <w:rPr>
          <w:b/>
          <w:sz w:val="32"/>
          <w:szCs w:val="28"/>
        </w:rPr>
        <w:t>»</w:t>
      </w:r>
    </w:p>
    <w:p w:rsidR="00C73CAD" w:rsidRPr="00787AF2" w:rsidRDefault="00787AF2" w:rsidP="00AC6AF9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32"/>
          <w:szCs w:val="28"/>
        </w:rPr>
      </w:pPr>
      <w:r w:rsidRPr="00787AF2">
        <w:rPr>
          <w:b/>
          <w:sz w:val="32"/>
          <w:szCs w:val="28"/>
        </w:rPr>
        <w:t>за 2022-2023 учебный  год</w:t>
      </w:r>
    </w:p>
    <w:p w:rsidR="00C73CAD" w:rsidRPr="002B2BDE" w:rsidRDefault="00C73CAD" w:rsidP="00013A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CAD" w:rsidRPr="002B2BDE" w:rsidRDefault="00C73CAD" w:rsidP="00013A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CAD" w:rsidRDefault="00C73CAD" w:rsidP="00013A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CAD" w:rsidRDefault="00C73CAD" w:rsidP="00013A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CAD" w:rsidRDefault="00C73CAD" w:rsidP="00013A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3F5" w:rsidRDefault="002A33F5" w:rsidP="00DF13D6">
      <w:pPr>
        <w:rPr>
          <w:rFonts w:ascii="Times New Roman" w:hAnsi="Times New Roman" w:cs="Times New Roman"/>
          <w:b/>
          <w:sz w:val="28"/>
          <w:szCs w:val="28"/>
        </w:rPr>
      </w:pPr>
    </w:p>
    <w:p w:rsidR="00A50D89" w:rsidRDefault="00A50D89" w:rsidP="00A50D89">
      <w:pPr>
        <w:rPr>
          <w:rFonts w:ascii="Times New Roman" w:hAnsi="Times New Roman" w:cs="Times New Roman"/>
          <w:b/>
          <w:sz w:val="28"/>
          <w:szCs w:val="28"/>
        </w:rPr>
      </w:pPr>
    </w:p>
    <w:p w:rsidR="007B6786" w:rsidRDefault="007B6786" w:rsidP="00013A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3F5" w:rsidRDefault="002A33F5" w:rsidP="00013A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D89" w:rsidRDefault="00A50D89" w:rsidP="00AA5B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94" w:rsidRDefault="00A67B94" w:rsidP="00AA5B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E86" w:rsidRDefault="00962E86" w:rsidP="00AA5B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B94" w:rsidRDefault="00A67B94" w:rsidP="00A67B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5BD8" w:rsidRDefault="00661A80" w:rsidP="00A67B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Шали </w:t>
      </w:r>
      <w:r w:rsidR="007D679A">
        <w:rPr>
          <w:rFonts w:ascii="Times New Roman" w:hAnsi="Times New Roman" w:cs="Times New Roman"/>
          <w:sz w:val="28"/>
          <w:szCs w:val="28"/>
        </w:rPr>
        <w:t>-</w:t>
      </w:r>
      <w:r w:rsidR="00E432ED">
        <w:rPr>
          <w:rFonts w:ascii="Times New Roman" w:hAnsi="Times New Roman" w:cs="Times New Roman"/>
          <w:sz w:val="28"/>
          <w:szCs w:val="28"/>
        </w:rPr>
        <w:t xml:space="preserve"> </w:t>
      </w:r>
      <w:r w:rsidR="007D679A">
        <w:rPr>
          <w:rFonts w:ascii="Times New Roman" w:hAnsi="Times New Roman" w:cs="Times New Roman"/>
          <w:sz w:val="28"/>
          <w:szCs w:val="28"/>
        </w:rPr>
        <w:t>2023</w:t>
      </w:r>
      <w:r w:rsidR="00787AF2">
        <w:rPr>
          <w:rFonts w:ascii="Times New Roman" w:hAnsi="Times New Roman" w:cs="Times New Roman"/>
          <w:sz w:val="28"/>
          <w:szCs w:val="28"/>
        </w:rPr>
        <w:t xml:space="preserve"> </w:t>
      </w:r>
      <w:r w:rsidR="00AA5BD8" w:rsidRPr="00AA5BD8">
        <w:rPr>
          <w:rFonts w:ascii="Times New Roman" w:hAnsi="Times New Roman" w:cs="Times New Roman"/>
          <w:sz w:val="28"/>
          <w:szCs w:val="28"/>
        </w:rPr>
        <w:t>г.</w:t>
      </w:r>
    </w:p>
    <w:p w:rsidR="00787AF2" w:rsidRPr="00787AF2" w:rsidRDefault="00787AF2" w:rsidP="00787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AF2">
        <w:rPr>
          <w:rFonts w:ascii="Times New Roman" w:hAnsi="Times New Roman" w:cs="Times New Roman"/>
          <w:b/>
          <w:sz w:val="28"/>
          <w:szCs w:val="28"/>
        </w:rPr>
        <w:lastRenderedPageBreak/>
        <w:t>Публичный доклад за</w:t>
      </w:r>
      <w:r w:rsidR="005D27DF">
        <w:rPr>
          <w:rFonts w:ascii="Times New Roman" w:hAnsi="Times New Roman" w:cs="Times New Roman"/>
          <w:b/>
          <w:sz w:val="28"/>
          <w:szCs w:val="28"/>
        </w:rPr>
        <w:t>ведующего МБДОУ «Детский сад №10 «Золотой ключик</w:t>
      </w:r>
      <w:r w:rsidRPr="00787AF2">
        <w:rPr>
          <w:rFonts w:ascii="Times New Roman" w:hAnsi="Times New Roman" w:cs="Times New Roman"/>
          <w:b/>
          <w:sz w:val="28"/>
          <w:szCs w:val="28"/>
        </w:rPr>
        <w:t>» г. Шали» за 2022-2023 учебный год</w:t>
      </w:r>
    </w:p>
    <w:p w:rsidR="0069092F" w:rsidRPr="00AA5BD8" w:rsidRDefault="0069092F" w:rsidP="00AA5BD8">
      <w:pPr>
        <w:jc w:val="both"/>
        <w:rPr>
          <w:rFonts w:ascii="Times New Roman" w:hAnsi="Times New Roman" w:cs="Times New Roman"/>
          <w:sz w:val="28"/>
          <w:szCs w:val="28"/>
        </w:rPr>
      </w:pPr>
      <w:r w:rsidRPr="00B07C17">
        <w:rPr>
          <w:rFonts w:ascii="Times New Roman" w:eastAsia="Calibri" w:hAnsi="Times New Roman" w:cs="Times New Roman"/>
          <w:sz w:val="28"/>
          <w:szCs w:val="28"/>
        </w:rPr>
        <w:t xml:space="preserve">Полное наименование Учреждения: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Муниципальное</w:t>
      </w:r>
      <w:r w:rsidRPr="00B07C17">
        <w:rPr>
          <w:rFonts w:ascii="Times New Roman" w:eastAsia="Calibri" w:hAnsi="Times New Roman" w:cs="Times New Roman"/>
          <w:sz w:val="28"/>
          <w:szCs w:val="28"/>
        </w:rPr>
        <w:t xml:space="preserve"> бюджетное дошкольное образовательное учреждение «Детский сад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№1</w:t>
      </w:r>
      <w:r w:rsidR="005D27DF">
        <w:rPr>
          <w:rFonts w:ascii="Times New Roman" w:eastAsia="Calibri" w:hAnsi="Times New Roman" w:cs="Times New Roman"/>
          <w:sz w:val="28"/>
          <w:szCs w:val="28"/>
        </w:rPr>
        <w:t>0</w:t>
      </w:r>
      <w:r w:rsidRPr="00B07C1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D27DF">
        <w:rPr>
          <w:rFonts w:ascii="Times New Roman" w:eastAsia="Calibri" w:hAnsi="Times New Roman" w:cs="Times New Roman"/>
          <w:sz w:val="28"/>
          <w:szCs w:val="28"/>
        </w:rPr>
        <w:t>Золотой ключик</w:t>
      </w:r>
      <w:r w:rsidRPr="00B07C1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661A80">
        <w:rPr>
          <w:rFonts w:ascii="Times New Roman" w:eastAsia="Calibri" w:hAnsi="Times New Roman" w:cs="Times New Roman"/>
          <w:sz w:val="28"/>
          <w:szCs w:val="28"/>
        </w:rPr>
        <w:t>г. Шали,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Шалинского муниципального района</w:t>
      </w:r>
      <w:r w:rsidRPr="00B07C17">
        <w:rPr>
          <w:rFonts w:ascii="Times New Roman" w:eastAsia="Calibri" w:hAnsi="Times New Roman" w:cs="Times New Roman"/>
          <w:sz w:val="28"/>
          <w:szCs w:val="28"/>
        </w:rPr>
        <w:t>»</w:t>
      </w:r>
      <w:r w:rsidRPr="00B07C17">
        <w:rPr>
          <w:rFonts w:ascii="Times New Roman" w:hAnsi="Times New Roman" w:cs="Times New Roman"/>
          <w:sz w:val="28"/>
          <w:szCs w:val="28"/>
        </w:rPr>
        <w:t xml:space="preserve">. </w:t>
      </w:r>
      <w:r w:rsidRPr="00B07C17">
        <w:rPr>
          <w:rFonts w:ascii="Times New Roman" w:eastAsia="Calibri" w:hAnsi="Times New Roman" w:cs="Times New Roman"/>
          <w:sz w:val="28"/>
          <w:szCs w:val="28"/>
        </w:rPr>
        <w:t xml:space="preserve">Сокращенное наименование Учреждения: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B07C17">
        <w:rPr>
          <w:rFonts w:ascii="Times New Roman" w:eastAsia="Calibri" w:hAnsi="Times New Roman" w:cs="Times New Roman"/>
          <w:sz w:val="28"/>
          <w:szCs w:val="28"/>
        </w:rPr>
        <w:t>БДОУ «Детский сад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№1</w:t>
      </w:r>
      <w:r w:rsidR="005D27DF">
        <w:rPr>
          <w:rFonts w:ascii="Times New Roman" w:eastAsia="Calibri" w:hAnsi="Times New Roman" w:cs="Times New Roman"/>
          <w:sz w:val="28"/>
          <w:szCs w:val="28"/>
        </w:rPr>
        <w:t>0</w:t>
      </w:r>
      <w:r w:rsidRPr="00B07C1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D27DF">
        <w:rPr>
          <w:rFonts w:ascii="Times New Roman" w:eastAsia="Calibri" w:hAnsi="Times New Roman" w:cs="Times New Roman"/>
          <w:sz w:val="28"/>
          <w:szCs w:val="28"/>
        </w:rPr>
        <w:t>Золотой ключик</w:t>
      </w:r>
      <w:r w:rsidRPr="00B07C1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661A80">
        <w:rPr>
          <w:rFonts w:ascii="Times New Roman" w:eastAsia="Calibri" w:hAnsi="Times New Roman" w:cs="Times New Roman"/>
          <w:sz w:val="28"/>
          <w:szCs w:val="28"/>
        </w:rPr>
        <w:t>г. Шали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 – бюджетное учреждение. </w:t>
      </w:r>
      <w:proofErr w:type="gramStart"/>
      <w:r w:rsidRPr="00B40FCD">
        <w:rPr>
          <w:rFonts w:ascii="Times New Roman" w:hAnsi="Times New Roman" w:cs="Times New Roman"/>
          <w:sz w:val="28"/>
          <w:szCs w:val="28"/>
        </w:rPr>
        <w:t>Учреждение является юридическим лицом, имеет обособленное имущество, самостоятельный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FCD">
        <w:rPr>
          <w:rFonts w:ascii="Times New Roman" w:hAnsi="Times New Roman" w:cs="Times New Roman"/>
          <w:sz w:val="28"/>
          <w:szCs w:val="28"/>
        </w:rPr>
        <w:t>баланс, лицевые счета, открытые в Управлении Федерального казначейства по Чеченской Республи</w:t>
      </w:r>
      <w:r w:rsidR="00661A80">
        <w:rPr>
          <w:rFonts w:ascii="Times New Roman" w:hAnsi="Times New Roman" w:cs="Times New Roman"/>
          <w:sz w:val="28"/>
          <w:szCs w:val="28"/>
        </w:rPr>
        <w:t>ки, расчетный,</w:t>
      </w:r>
      <w:r w:rsidRPr="00B40FCD">
        <w:rPr>
          <w:rFonts w:ascii="Times New Roman" w:hAnsi="Times New Roman" w:cs="Times New Roman"/>
          <w:sz w:val="28"/>
          <w:szCs w:val="28"/>
        </w:rPr>
        <w:t xml:space="preserve"> и другие счета в банковских учреждениях, печати, </w:t>
      </w:r>
      <w:proofErr w:type="spellStart"/>
      <w:r w:rsidRPr="00B40FCD">
        <w:rPr>
          <w:rFonts w:ascii="Times New Roman" w:hAnsi="Times New Roman" w:cs="Times New Roman"/>
          <w:sz w:val="28"/>
          <w:szCs w:val="28"/>
        </w:rPr>
        <w:t>штапмы</w:t>
      </w:r>
      <w:proofErr w:type="spellEnd"/>
      <w:r w:rsidRPr="00B40FCD">
        <w:rPr>
          <w:rFonts w:ascii="Times New Roman" w:hAnsi="Times New Roman" w:cs="Times New Roman"/>
          <w:sz w:val="28"/>
          <w:szCs w:val="28"/>
        </w:rPr>
        <w:t>, бланки со своим наименованием.</w:t>
      </w:r>
      <w:proofErr w:type="gramEnd"/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CD">
        <w:rPr>
          <w:rFonts w:ascii="Times New Roman" w:hAnsi="Times New Roman" w:cs="Times New Roman"/>
          <w:sz w:val="28"/>
          <w:szCs w:val="28"/>
        </w:rPr>
        <w:t>Юридический адрес учреждения:</w:t>
      </w:r>
      <w:r w:rsidRPr="00B40FCD">
        <w:rPr>
          <w:rFonts w:ascii="Times New Roman" w:eastAsia="Calibri" w:hAnsi="Times New Roman" w:cs="Times New Roman"/>
          <w:sz w:val="28"/>
          <w:szCs w:val="28"/>
        </w:rPr>
        <w:t xml:space="preserve"> Чеченская Республика, </w:t>
      </w:r>
      <w:proofErr w:type="spellStart"/>
      <w:r w:rsidR="00661A80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661A80">
        <w:rPr>
          <w:rFonts w:ascii="Times New Roman" w:eastAsia="Calibri" w:hAnsi="Times New Roman" w:cs="Times New Roman"/>
          <w:sz w:val="28"/>
          <w:szCs w:val="28"/>
        </w:rPr>
        <w:t>.Ш</w:t>
      </w:r>
      <w:proofErr w:type="gramEnd"/>
      <w:r w:rsidR="00661A80">
        <w:rPr>
          <w:rFonts w:ascii="Times New Roman" w:eastAsia="Calibri" w:hAnsi="Times New Roman" w:cs="Times New Roman"/>
          <w:sz w:val="28"/>
          <w:szCs w:val="28"/>
        </w:rPr>
        <w:t>али</w:t>
      </w:r>
      <w:proofErr w:type="spellEnd"/>
      <w:r w:rsidRPr="00B40FCD">
        <w:rPr>
          <w:rFonts w:ascii="Times New Roman" w:eastAsia="Calibri" w:hAnsi="Times New Roman" w:cs="Times New Roman"/>
          <w:sz w:val="28"/>
          <w:szCs w:val="28"/>
        </w:rPr>
        <w:t>,</w:t>
      </w:r>
      <w:r w:rsidRPr="006D20B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   </w:t>
      </w:r>
      <w:r w:rsidR="00661A8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</w:t>
      </w:r>
      <w:r w:rsidR="005D27D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 ул. Комарова дом № 91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69092F" w:rsidRPr="00A72F5E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5D27DF">
        <w:rPr>
          <w:rFonts w:ascii="Times New Roman" w:hAnsi="Times New Roman" w:cs="Times New Roman"/>
          <w:sz w:val="28"/>
          <w:szCs w:val="28"/>
          <w:lang w:val="en-US"/>
        </w:rPr>
        <w:t>zk</w:t>
      </w:r>
      <w:proofErr w:type="spellEnd"/>
      <w:r w:rsidR="005D27DF" w:rsidRPr="00A72F5E">
        <w:rPr>
          <w:rFonts w:ascii="Times New Roman" w:hAnsi="Times New Roman" w:cs="Times New Roman"/>
          <w:sz w:val="28"/>
          <w:szCs w:val="28"/>
        </w:rPr>
        <w:t>_2017@</w:t>
      </w:r>
      <w:r w:rsidR="005D27DF"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="005D27DF" w:rsidRPr="00A72F5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D27D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Учредителем учреждения и собственником имущества является Чеченская Республика. Органом, осуществляющим функции и полномочия учредителя учреждения, является Комитет Правительства Чеченской Республики по дошкольному образованию. 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7DF">
        <w:rPr>
          <w:rFonts w:ascii="Times New Roman" w:hAnsi="Times New Roman" w:cs="Times New Roman"/>
          <w:sz w:val="28"/>
          <w:szCs w:val="28"/>
        </w:rPr>
        <w:t>ДОУ осуществляет образовательную деятельность на основании лицензии на осуществление обр</w:t>
      </w:r>
      <w:r w:rsidR="005539BD" w:rsidRPr="005D27DF">
        <w:rPr>
          <w:rFonts w:ascii="Times New Roman" w:hAnsi="Times New Roman" w:cs="Times New Roman"/>
          <w:sz w:val="28"/>
          <w:szCs w:val="28"/>
        </w:rPr>
        <w:t>азовательной деятельност</w:t>
      </w:r>
      <w:r w:rsidR="005D27DF">
        <w:rPr>
          <w:rFonts w:ascii="Times New Roman" w:hAnsi="Times New Roman" w:cs="Times New Roman"/>
          <w:sz w:val="28"/>
          <w:szCs w:val="28"/>
        </w:rPr>
        <w:t>и от «</w:t>
      </w:r>
      <w:r w:rsidR="005D27DF" w:rsidRPr="005D27DF">
        <w:rPr>
          <w:rFonts w:ascii="Times New Roman" w:hAnsi="Times New Roman" w:cs="Times New Roman"/>
          <w:sz w:val="28"/>
          <w:szCs w:val="28"/>
        </w:rPr>
        <w:t>28</w:t>
      </w:r>
      <w:r w:rsidR="005D27DF">
        <w:rPr>
          <w:rFonts w:ascii="Times New Roman" w:hAnsi="Times New Roman" w:cs="Times New Roman"/>
          <w:sz w:val="28"/>
          <w:szCs w:val="28"/>
        </w:rPr>
        <w:t>» февраля 2018 г. № 3</w:t>
      </w:r>
      <w:r w:rsidR="005D27DF" w:rsidRPr="005D27DF">
        <w:rPr>
          <w:rFonts w:ascii="Times New Roman" w:hAnsi="Times New Roman" w:cs="Times New Roman"/>
          <w:sz w:val="28"/>
          <w:szCs w:val="28"/>
        </w:rPr>
        <w:t>037</w:t>
      </w:r>
      <w:r w:rsidR="005D27DF">
        <w:rPr>
          <w:rFonts w:ascii="Times New Roman" w:hAnsi="Times New Roman" w:cs="Times New Roman"/>
          <w:sz w:val="28"/>
          <w:szCs w:val="28"/>
        </w:rPr>
        <w:t>, серия 20 Л 02 № 0001409</w:t>
      </w:r>
      <w:r w:rsidRPr="005D27DF">
        <w:rPr>
          <w:rFonts w:ascii="Times New Roman" w:hAnsi="Times New Roman" w:cs="Times New Roman"/>
          <w:sz w:val="28"/>
          <w:szCs w:val="28"/>
        </w:rPr>
        <w:t>.</w:t>
      </w:r>
      <w:r w:rsidRPr="00B40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92F" w:rsidRPr="00B40FCD" w:rsidRDefault="0069092F" w:rsidP="00AA5B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Образовательную деятельность ДОУ регламентируют следующие локальные акты: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-Устав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40FCD">
        <w:rPr>
          <w:rFonts w:ascii="Times New Roman" w:hAnsi="Times New Roman" w:cs="Times New Roman"/>
          <w:sz w:val="28"/>
          <w:szCs w:val="28"/>
        </w:rPr>
        <w:t>БДОУ «Детский сад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="005D27DF">
        <w:rPr>
          <w:rFonts w:ascii="Times New Roman" w:hAnsi="Times New Roman" w:cs="Times New Roman"/>
          <w:sz w:val="28"/>
          <w:szCs w:val="28"/>
        </w:rPr>
        <w:t>0</w:t>
      </w:r>
      <w:r w:rsidRPr="00B40FCD">
        <w:rPr>
          <w:rFonts w:ascii="Times New Roman" w:hAnsi="Times New Roman" w:cs="Times New Roman"/>
          <w:sz w:val="28"/>
          <w:szCs w:val="28"/>
        </w:rPr>
        <w:t xml:space="preserve"> «</w:t>
      </w:r>
      <w:r w:rsidR="005D27DF">
        <w:rPr>
          <w:rFonts w:ascii="Times New Roman" w:hAnsi="Times New Roman" w:cs="Times New Roman"/>
          <w:sz w:val="28"/>
          <w:szCs w:val="28"/>
        </w:rPr>
        <w:t>Золотой ключик</w:t>
      </w:r>
      <w:r w:rsidRPr="00B40FCD">
        <w:rPr>
          <w:rFonts w:ascii="Times New Roman" w:hAnsi="Times New Roman" w:cs="Times New Roman"/>
          <w:sz w:val="28"/>
          <w:szCs w:val="28"/>
        </w:rPr>
        <w:t xml:space="preserve">» </w:t>
      </w:r>
      <w:r w:rsidR="005539BD">
        <w:rPr>
          <w:rFonts w:ascii="Times New Roman" w:hAnsi="Times New Roman" w:cs="Times New Roman"/>
          <w:sz w:val="28"/>
          <w:szCs w:val="28"/>
        </w:rPr>
        <w:t>г.</w:t>
      </w:r>
      <w:r w:rsidR="00E432ED">
        <w:rPr>
          <w:rFonts w:ascii="Times New Roman" w:hAnsi="Times New Roman" w:cs="Times New Roman"/>
          <w:sz w:val="28"/>
          <w:szCs w:val="28"/>
        </w:rPr>
        <w:t xml:space="preserve"> </w:t>
      </w:r>
      <w:r w:rsidR="005539BD">
        <w:rPr>
          <w:rFonts w:ascii="Times New Roman" w:hAnsi="Times New Roman" w:cs="Times New Roman"/>
          <w:sz w:val="28"/>
          <w:szCs w:val="28"/>
        </w:rPr>
        <w:t>Шали</w:t>
      </w:r>
      <w:r w:rsidRPr="00B40FCD">
        <w:rPr>
          <w:rFonts w:ascii="Times New Roman" w:hAnsi="Times New Roman" w:cs="Times New Roman"/>
          <w:sz w:val="28"/>
          <w:szCs w:val="28"/>
        </w:rPr>
        <w:t>»;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-Основная образовательная программа ДОУ;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-Годовой план работы ДОУ;</w:t>
      </w:r>
    </w:p>
    <w:p w:rsidR="0069092F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-Программа развития ДОУ;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-Программа воспитания;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-Годовой календарный график;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-Учебный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Pr="00B40FCD">
        <w:rPr>
          <w:rFonts w:ascii="Times New Roman" w:hAnsi="Times New Roman" w:cs="Times New Roman"/>
          <w:sz w:val="28"/>
          <w:szCs w:val="28"/>
        </w:rPr>
        <w:t>;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-Расписание организованной образовательной деятельности, режим дня;</w:t>
      </w:r>
    </w:p>
    <w:p w:rsidR="0069092F" w:rsidRPr="00B40FCD" w:rsidRDefault="0069092F" w:rsidP="00AA5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-Положения ДОУ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B40FCD">
        <w:rPr>
          <w:rFonts w:ascii="Times New Roman" w:hAnsi="Times New Roman" w:cs="Times New Roman"/>
          <w:sz w:val="28"/>
          <w:szCs w:val="28"/>
        </w:rPr>
        <w:t>-</w:t>
      </w:r>
      <w:r w:rsidRPr="00B40FCD">
        <w:rPr>
          <w:rFonts w:ascii="Times New Roman" w:hAnsi="Times New Roman" w:cs="Times New Roman"/>
          <w:sz w:val="28"/>
          <w:szCs w:val="27"/>
        </w:rPr>
        <w:t>Приказы по основной деятельности, книга регистрации приказов по основной деятельности;</w:t>
      </w:r>
    </w:p>
    <w:p w:rsidR="0069092F" w:rsidRPr="00B40FCD" w:rsidRDefault="0069092F" w:rsidP="00553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B40FCD">
        <w:rPr>
          <w:rFonts w:ascii="Times New Roman" w:hAnsi="Times New Roman" w:cs="Times New Roman"/>
          <w:sz w:val="28"/>
          <w:szCs w:val="27"/>
        </w:rPr>
        <w:t>-Акты готовности ДОУ к новому учебному году;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-Рабочие программы (планы </w:t>
      </w:r>
      <w:proofErr w:type="spellStart"/>
      <w:r w:rsidRPr="00B40FC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40FCD">
        <w:rPr>
          <w:rFonts w:ascii="Times New Roman" w:hAnsi="Times New Roman" w:cs="Times New Roman"/>
          <w:sz w:val="28"/>
          <w:szCs w:val="28"/>
        </w:rPr>
        <w:t>-образовательной работы) педагогов ДОУ;</w:t>
      </w:r>
    </w:p>
    <w:p w:rsidR="0069092F" w:rsidRPr="00B40FCD" w:rsidRDefault="0069092F" w:rsidP="00AA5BD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Система договорных отношений, регламентирующих деятельность ДОУ, представлена</w:t>
      </w:r>
      <w:r w:rsidRPr="00B40FCD">
        <w:rPr>
          <w:rFonts w:ascii="Times New Roman" w:hAnsi="Times New Roman" w:cs="Times New Roman"/>
          <w:i/>
          <w:sz w:val="28"/>
          <w:szCs w:val="28"/>
        </w:rPr>
        <w:t>:</w:t>
      </w:r>
    </w:p>
    <w:p w:rsidR="0069092F" w:rsidRPr="00B40FCD" w:rsidRDefault="0069092F" w:rsidP="00AA5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-Приказы и распоряжения заведующего;</w:t>
      </w:r>
    </w:p>
    <w:p w:rsidR="0069092F" w:rsidRPr="00B40FCD" w:rsidRDefault="0069092F" w:rsidP="00AA5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-Правила внутреннего трудового распорядка;</w:t>
      </w:r>
    </w:p>
    <w:p w:rsidR="0069092F" w:rsidRPr="00B40FCD" w:rsidRDefault="0069092F" w:rsidP="00AA5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lastRenderedPageBreak/>
        <w:t>-Штатное расписание ДОУ (соответствует установленным требованиям, структура и штатная численность в соответствии с Уставом);</w:t>
      </w:r>
    </w:p>
    <w:p w:rsidR="0069092F" w:rsidRPr="00B40FCD" w:rsidRDefault="0069092F" w:rsidP="00AA5BD8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-Договором ДОУ с родителями </w:t>
      </w:r>
      <w:r w:rsidRPr="00B40FCD">
        <w:rPr>
          <w:rFonts w:ascii="Times New Roman" w:hAnsi="Times New Roman" w:cs="Times New Roman"/>
          <w:sz w:val="28"/>
          <w:szCs w:val="27"/>
        </w:rPr>
        <w:t>(законными представителями);</w:t>
      </w:r>
    </w:p>
    <w:p w:rsidR="0069092F" w:rsidRPr="00B40FCD" w:rsidRDefault="0069092F" w:rsidP="00AA5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-Инструкция по организации охране жизни и здоровья детей;</w:t>
      </w:r>
    </w:p>
    <w:p w:rsidR="0069092F" w:rsidRPr="00B40FCD" w:rsidRDefault="0069092F" w:rsidP="00AA5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-Инструкция по охране труда работников ДОУ;</w:t>
      </w:r>
    </w:p>
    <w:p w:rsidR="0069092F" w:rsidRPr="00B40FCD" w:rsidRDefault="0069092F" w:rsidP="00AA5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-Инструкция по пожарной безопасности;</w:t>
      </w:r>
    </w:p>
    <w:p w:rsidR="0069092F" w:rsidRPr="00B40FCD" w:rsidRDefault="0069092F" w:rsidP="00AA5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-Должностные инструкции работников;</w:t>
      </w:r>
    </w:p>
    <w:p w:rsidR="0069092F" w:rsidRPr="00B40FCD" w:rsidRDefault="0069092F" w:rsidP="00AA5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-Должностные обязанности по охране труда;</w:t>
      </w:r>
    </w:p>
    <w:p w:rsidR="0069092F" w:rsidRPr="00B40FCD" w:rsidRDefault="0069092F" w:rsidP="00AA5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-Коллективный договор (в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FCD">
        <w:rPr>
          <w:rFonts w:ascii="Times New Roman" w:hAnsi="Times New Roman" w:cs="Times New Roman"/>
          <w:sz w:val="28"/>
          <w:szCs w:val="28"/>
        </w:rPr>
        <w:t>ч. приложения к коллективному договору);</w:t>
      </w:r>
    </w:p>
    <w:p w:rsidR="0069092F" w:rsidRPr="00B40FCD" w:rsidRDefault="0069092F" w:rsidP="00AA5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-Санитарные правила и нормы;</w:t>
      </w:r>
    </w:p>
    <w:p w:rsidR="0069092F" w:rsidRPr="00B40FCD" w:rsidRDefault="0069092F" w:rsidP="00AA5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i/>
          <w:sz w:val="28"/>
          <w:szCs w:val="28"/>
        </w:rPr>
        <w:t>-</w:t>
      </w:r>
      <w:r w:rsidRPr="00B40FCD">
        <w:rPr>
          <w:rFonts w:ascii="Times New Roman" w:hAnsi="Times New Roman" w:cs="Times New Roman"/>
          <w:sz w:val="28"/>
          <w:szCs w:val="28"/>
        </w:rPr>
        <w:t>Книга учёта трудовых книжек работников, личные дела работников;</w:t>
      </w:r>
    </w:p>
    <w:p w:rsidR="0069092F" w:rsidRPr="00B40FCD" w:rsidRDefault="0069092F" w:rsidP="00AA5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-Журналы проведения инструктажа;</w:t>
      </w:r>
    </w:p>
    <w:p w:rsidR="0069092F" w:rsidRPr="00B40FCD" w:rsidRDefault="0069092F" w:rsidP="00AA5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0FCD">
        <w:rPr>
          <w:rFonts w:ascii="Times New Roman" w:hAnsi="Times New Roman" w:cs="Times New Roman"/>
          <w:sz w:val="28"/>
          <w:szCs w:val="28"/>
        </w:rPr>
        <w:t>Приказы по личному составу, книга регистрации приказов по личному составу;</w:t>
      </w:r>
    </w:p>
    <w:p w:rsidR="0069092F" w:rsidRPr="00B40FCD" w:rsidRDefault="0069092F" w:rsidP="00AA5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-Трудовым договором с руководителем учреждения и дополнительным соглашением к трудовому договору;</w:t>
      </w:r>
    </w:p>
    <w:p w:rsidR="0069092F" w:rsidRDefault="005539BD" w:rsidP="00AA5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-График работы </w:t>
      </w:r>
      <w:r w:rsidR="0069092F" w:rsidRPr="00B40FCD">
        <w:rPr>
          <w:rFonts w:ascii="Times New Roman" w:hAnsi="Times New Roman" w:cs="Times New Roman"/>
          <w:sz w:val="28"/>
          <w:szCs w:val="28"/>
        </w:rPr>
        <w:t>сотрудников</w:t>
      </w:r>
      <w:r w:rsidR="0069092F">
        <w:rPr>
          <w:rFonts w:ascii="Times New Roman" w:hAnsi="Times New Roman" w:cs="Times New Roman"/>
          <w:sz w:val="28"/>
          <w:szCs w:val="28"/>
        </w:rPr>
        <w:t>;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ДОУ обеспечивает взаимодействие с социумом. Наблюдается тенденция к расширению и углублению связей ДОУ с другими образовательными, медицинскими учреждениями и учреждениями культуры. Творческое сотрудничество с социальными партнерами осуществляется согласно договорам и плану мероприятий совместной деятельности: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- Договор о сотрудничестве между </w:t>
      </w:r>
      <w:r w:rsidR="005D27DF">
        <w:rPr>
          <w:rFonts w:ascii="Times New Roman" w:hAnsi="Times New Roman" w:cs="Times New Roman"/>
          <w:sz w:val="28"/>
          <w:szCs w:val="28"/>
        </w:rPr>
        <w:t>СОШ №10</w:t>
      </w:r>
      <w:r w:rsidR="00A6304C">
        <w:rPr>
          <w:rFonts w:ascii="Times New Roman" w:hAnsi="Times New Roman" w:cs="Times New Roman"/>
          <w:sz w:val="28"/>
          <w:szCs w:val="28"/>
        </w:rPr>
        <w:t xml:space="preserve"> г. Шали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FCD">
        <w:rPr>
          <w:rFonts w:ascii="Times New Roman" w:hAnsi="Times New Roman" w:cs="Times New Roman"/>
          <w:sz w:val="28"/>
          <w:szCs w:val="28"/>
        </w:rPr>
        <w:t>и ДОУ на 20</w:t>
      </w:r>
      <w:r w:rsidR="007D679A">
        <w:rPr>
          <w:rFonts w:ascii="Times New Roman" w:hAnsi="Times New Roman" w:cs="Times New Roman"/>
          <w:sz w:val="28"/>
          <w:szCs w:val="28"/>
        </w:rPr>
        <w:t>22</w:t>
      </w:r>
      <w:r w:rsidRPr="00B40FCD">
        <w:rPr>
          <w:rFonts w:ascii="Times New Roman" w:hAnsi="Times New Roman" w:cs="Times New Roman"/>
          <w:sz w:val="28"/>
          <w:szCs w:val="28"/>
        </w:rPr>
        <w:t>-20</w:t>
      </w:r>
      <w:r w:rsidR="007D679A">
        <w:rPr>
          <w:rFonts w:ascii="Times New Roman" w:hAnsi="Times New Roman" w:cs="Times New Roman"/>
          <w:sz w:val="28"/>
          <w:szCs w:val="28"/>
        </w:rPr>
        <w:t>23</w:t>
      </w:r>
      <w:r w:rsidRPr="00B40FCD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69092F" w:rsidRPr="002A33F5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0FCD">
        <w:rPr>
          <w:rFonts w:ascii="Times New Roman" w:hAnsi="Times New Roman" w:cs="Times New Roman"/>
          <w:sz w:val="28"/>
          <w:szCs w:val="28"/>
          <w:shd w:val="clear" w:color="auto" w:fill="FFFFFF"/>
        </w:rPr>
        <w:t>Все нормативные локальные акты в части содержания, организации образовательного процесса в ДОУ имеются в наличии.</w:t>
      </w:r>
    </w:p>
    <w:p w:rsidR="0069092F" w:rsidRPr="002A33F5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Управление ДОУ осуществляется в соответствии с Федеральным законом «Об образовании в Российской Федерации», на основании Устава с соблюдением принципов единоначалия и самоуправления. Управляемая система состоит из взаимосвязанных между собой коллективов: педагогического – обслуживающего – медицинского – детского. Организационная структура управления ДОУ представляет собой совокупность всех его органов с присущими им функциями. Она может быть представлена в виде 2 основных структур: общественного и административного управления.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Общее руководство ДОУ осуществляет Общее собрание трудового коллектива на основании Положения об Общем собрании трудового коллектива.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В состав Общего собрания входят с правом решающего голоса все сотрудники Детского сада. Для ведения Общего собрания трудового коллектива открытым голосованием избираются его председатель и секретарь.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Срок полномочий Общего собрания трудового коллектива работников — 1 год.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Одной из форм самоуправления ДОУ является Родительский комитет ДОУ, избираемый на 1 год и состоящий из представителей родителей (законных представителей) обучающихся детского сада. Родительский комитет ДОУ </w:t>
      </w:r>
      <w:r w:rsidRPr="00B40FCD">
        <w:rPr>
          <w:rFonts w:ascii="Times New Roman" w:hAnsi="Times New Roman" w:cs="Times New Roman"/>
          <w:sz w:val="28"/>
          <w:szCs w:val="28"/>
        </w:rPr>
        <w:lastRenderedPageBreak/>
        <w:t>формируется, осуществляет деятельность и выполняет полномочия в соответствии с Положением о родительском комитете ДОУ.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Родительский комитет ДОУ собирается на свои заседания по мере необходимости, но не реже 2 раз в год. Формы проведения заседаний Родительского комитета ДОУ определяются Председателем Родительского комитета ДОУ в соответствии с вопросами, которые вносятся на его рассмотрение.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В целях рассмотрения сложных педагогических и методических вопросов, вопросов организации учебно-воспитательного процесса, изучения и распространения передового педагогического опыта в ДОУ действует Педагогический совет.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Педагогический Совет является постоянно действующим органом ДОУ. Полномочия, структура, порядок формирования и порядок деятельности Педагогического совета устанавливаются Положением о Педагогическом Совете.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Организационной формой работы родителей (законных представителей) является Общее родительское собрание. Общее родительское собрание — коллегиальный орган общественного самоуправления ДОУ, действующий в целях развития и совершенствования образовательного и воспитательного процесса, взаимодействия родительской общественности и ДОУ.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В состав родительского собрания входят все родители (законные представители) </w:t>
      </w:r>
      <w:proofErr w:type="gramStart"/>
      <w:r w:rsidRPr="00B40F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40FCD">
        <w:rPr>
          <w:rFonts w:ascii="Times New Roman" w:hAnsi="Times New Roman" w:cs="Times New Roman"/>
          <w:sz w:val="28"/>
          <w:szCs w:val="28"/>
        </w:rPr>
        <w:t>, посещающих ДОУ. Полномочия, структура, порядок формирования и порядок деятельности Общего родительского собрания устанавливаются локальным актом ДОУ.</w:t>
      </w:r>
    </w:p>
    <w:p w:rsidR="0069092F" w:rsidRPr="002A33F5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Общее родительское собрание действует по плану, входящему в годовой план работы ДОУ. Общее родительское собрание </w:t>
      </w:r>
      <w:r>
        <w:rPr>
          <w:rFonts w:ascii="Times New Roman" w:hAnsi="Times New Roman" w:cs="Times New Roman"/>
          <w:sz w:val="28"/>
          <w:szCs w:val="28"/>
        </w:rPr>
        <w:t>собирается не реже 2 раз в год.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Непосредственное управление ДОУ </w:t>
      </w:r>
      <w:r w:rsidR="005D27DF">
        <w:rPr>
          <w:rFonts w:ascii="Times New Roman" w:hAnsi="Times New Roman" w:cs="Times New Roman"/>
          <w:sz w:val="28"/>
          <w:szCs w:val="28"/>
        </w:rPr>
        <w:t>с 17.05.2019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B40FCD">
        <w:rPr>
          <w:rFonts w:ascii="Times New Roman" w:hAnsi="Times New Roman" w:cs="Times New Roman"/>
          <w:sz w:val="28"/>
          <w:szCs w:val="28"/>
        </w:rPr>
        <w:t xml:space="preserve"> осуществляет заведующий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40FCD">
        <w:rPr>
          <w:rFonts w:ascii="Times New Roman" w:hAnsi="Times New Roman" w:cs="Times New Roman"/>
          <w:sz w:val="28"/>
          <w:szCs w:val="28"/>
        </w:rPr>
        <w:t xml:space="preserve">БДОУ «Детский сад </w:t>
      </w:r>
      <w:r>
        <w:rPr>
          <w:rFonts w:ascii="Times New Roman" w:hAnsi="Times New Roman" w:cs="Times New Roman"/>
          <w:sz w:val="28"/>
          <w:szCs w:val="28"/>
        </w:rPr>
        <w:t>№1</w:t>
      </w:r>
      <w:r w:rsidR="005D27D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FCD">
        <w:rPr>
          <w:rFonts w:ascii="Times New Roman" w:hAnsi="Times New Roman" w:cs="Times New Roman"/>
          <w:sz w:val="28"/>
          <w:szCs w:val="28"/>
        </w:rPr>
        <w:t>«</w:t>
      </w:r>
      <w:r w:rsidR="005D27DF">
        <w:rPr>
          <w:rFonts w:ascii="Times New Roman" w:hAnsi="Times New Roman" w:cs="Times New Roman"/>
          <w:sz w:val="28"/>
          <w:szCs w:val="28"/>
        </w:rPr>
        <w:t>Золотой ключик</w:t>
      </w:r>
      <w:r w:rsidRPr="00B40FC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6304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6304C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A6304C">
        <w:rPr>
          <w:rFonts w:ascii="Times New Roman" w:hAnsi="Times New Roman" w:cs="Times New Roman"/>
          <w:sz w:val="28"/>
          <w:szCs w:val="28"/>
        </w:rPr>
        <w:t>али</w:t>
      </w:r>
      <w:proofErr w:type="spellEnd"/>
      <w:r w:rsidRPr="00B40FCD">
        <w:rPr>
          <w:rFonts w:ascii="Times New Roman" w:hAnsi="Times New Roman" w:cs="Times New Roman"/>
          <w:sz w:val="28"/>
          <w:szCs w:val="28"/>
        </w:rPr>
        <w:t>»</w:t>
      </w:r>
      <w:r w:rsidR="00165A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7DF">
        <w:rPr>
          <w:rFonts w:ascii="Times New Roman" w:hAnsi="Times New Roman" w:cs="Times New Roman"/>
          <w:sz w:val="28"/>
          <w:szCs w:val="28"/>
        </w:rPr>
        <w:t>Эпендиева</w:t>
      </w:r>
      <w:proofErr w:type="spellEnd"/>
      <w:r w:rsidR="005D2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7DF">
        <w:rPr>
          <w:rFonts w:ascii="Times New Roman" w:hAnsi="Times New Roman" w:cs="Times New Roman"/>
          <w:sz w:val="28"/>
          <w:szCs w:val="28"/>
        </w:rPr>
        <w:t>Хава</w:t>
      </w:r>
      <w:proofErr w:type="spellEnd"/>
      <w:r w:rsidR="005D2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7DF">
        <w:rPr>
          <w:rFonts w:ascii="Times New Roman" w:hAnsi="Times New Roman" w:cs="Times New Roman"/>
          <w:sz w:val="28"/>
          <w:szCs w:val="28"/>
        </w:rPr>
        <w:t>Хамидовна</w:t>
      </w:r>
      <w:proofErr w:type="spellEnd"/>
      <w:r w:rsidRPr="00B40FCD">
        <w:rPr>
          <w:rFonts w:ascii="Times New Roman" w:hAnsi="Times New Roman" w:cs="Times New Roman"/>
          <w:sz w:val="28"/>
          <w:szCs w:val="28"/>
        </w:rPr>
        <w:t>, которая действует от имени ДОУ, представляя его во всех учреждениях и организациях.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Pr="00B40FCD">
        <w:rPr>
          <w:rFonts w:ascii="Times New Roman" w:hAnsi="Times New Roman" w:cs="Times New Roman"/>
          <w:sz w:val="28"/>
          <w:szCs w:val="28"/>
        </w:rPr>
        <w:t xml:space="preserve"> осуществляет руководство учебно-воспитательной работой учреждения: определяет место каждого педагога в </w:t>
      </w:r>
      <w:proofErr w:type="spellStart"/>
      <w:r w:rsidRPr="00B40FC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40FCD">
        <w:rPr>
          <w:rFonts w:ascii="Times New Roman" w:hAnsi="Times New Roman" w:cs="Times New Roman"/>
          <w:sz w:val="28"/>
          <w:szCs w:val="28"/>
        </w:rPr>
        <w:t>-образовательной работе с детьми, мобилизует воспитателей на решение задач, поставленных концепцией дошкольного воспитания перед ДОУ, привлекает к их решению родителей воспитанников.</w:t>
      </w:r>
    </w:p>
    <w:p w:rsidR="0069092F" w:rsidRPr="00B40FCD" w:rsidRDefault="00A61C23" w:rsidP="00A61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Заведующий хозяйством</w:t>
      </w:r>
      <w:r w:rsidR="0069092F" w:rsidRPr="00B40FCD">
        <w:rPr>
          <w:rFonts w:ascii="Times New Roman" w:hAnsi="Times New Roman" w:cs="Times New Roman"/>
          <w:sz w:val="28"/>
          <w:szCs w:val="28"/>
        </w:rPr>
        <w:t xml:space="preserve"> отвечает за сохранность здания ДОУ и имущества, организует материально-техническое снабжение педагогического процесса, обеспечивает чистоту и порядок в помещениях детского сада и на участке, противопожарную безопасность и организацию труда обслуживающего персонала.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Медицинская сестра контролирует санитарное состояние помещений и участка ДОУ, соблюдение санитарно-противоэпидемического режима, качество доставляемых продуктов, организацию питания и качество приготовления пищи, обеспечивает медицинское обслуживание детей, проводит санитарно-</w:t>
      </w:r>
      <w:r w:rsidRPr="00B40FCD">
        <w:rPr>
          <w:rFonts w:ascii="Times New Roman" w:hAnsi="Times New Roman" w:cs="Times New Roman"/>
          <w:sz w:val="28"/>
          <w:szCs w:val="28"/>
        </w:rPr>
        <w:lastRenderedPageBreak/>
        <w:t>просветительскую работу среди работников ДОУ и родителей, принимает участие в организации физкультурно-оздоровительной работы с детьми.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Педагоги ДОУ в своей работе выполняют следующие функции: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-планируют и осуществляют </w:t>
      </w:r>
      <w:proofErr w:type="spellStart"/>
      <w:r w:rsidRPr="00B40FC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40FCD">
        <w:rPr>
          <w:rFonts w:ascii="Times New Roman" w:hAnsi="Times New Roman" w:cs="Times New Roman"/>
          <w:sz w:val="28"/>
          <w:szCs w:val="28"/>
        </w:rPr>
        <w:t>-образовательную работу;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-ведут работу с родителями по вопросам воспитания детей в семье, привлекают их к активному сотрудничеству с детским садом;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-активно работают с родительским комитетом и отдельными родителями, обеспечивая создание необходимых условий в помещениях группы и на участке для успешной реализации </w:t>
      </w:r>
      <w:proofErr w:type="spellStart"/>
      <w:r w:rsidRPr="00B40FC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40FCD">
        <w:rPr>
          <w:rFonts w:ascii="Times New Roman" w:hAnsi="Times New Roman" w:cs="Times New Roman"/>
          <w:sz w:val="28"/>
          <w:szCs w:val="28"/>
        </w:rPr>
        <w:t>-образовательной программы;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-участвуют в педсоветах ДОУ, методических объединениях, организуют смотры-конкурсы и выставки детских работ к дням открытых дверей, проводят родительские собрания, участвуют в праздниках;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Структура ДОУ соответствует решаемым ДОУ задачам, механизм управления ДОУ определяет его стабильное функционирование.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Общее руководство ДОУ осуществляет общее собрание трудового коллектива, вопросы его компетенции определяются Уставом.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Основными задачами Совета ДОУ, педагогического совета, общего собрания трудового коллектива и родительского комитета являются непосредственное участие в управлении ДОУ, выбор стратегических путей развития ДОУ и подготовка управленческих решений, входящих в компетенцию того или иного органа. Их функции и направления деятельности прописаны в соответствующих положениях. </w:t>
      </w:r>
    </w:p>
    <w:p w:rsidR="0069092F" w:rsidRPr="00B40FCD" w:rsidRDefault="0069092F" w:rsidP="00AA5B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4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БДОУ «Детский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="00FC5BA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F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5BA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Золотой ключик</w:t>
      </w:r>
      <w:r w:rsidRPr="00B4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61C2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Шали</w:t>
      </w:r>
      <w:r w:rsidRPr="00B40FCD">
        <w:rPr>
          <w:rFonts w:ascii="Times New Roman" w:eastAsia="Times New Roman" w:hAnsi="Times New Roman" w:cs="Times New Roman"/>
          <w:sz w:val="28"/>
          <w:szCs w:val="28"/>
          <w:lang w:eastAsia="ru-RU"/>
        </w:rPr>
        <w:t>» функционирует в соответствие с существующим законодательством, Уставом ДОУ. Структура управления включает в себя все стороны образовательного процесса.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40FCD">
        <w:rPr>
          <w:rFonts w:ascii="Times New Roman" w:hAnsi="Times New Roman" w:cs="Times New Roman"/>
          <w:sz w:val="28"/>
          <w:szCs w:val="28"/>
        </w:rPr>
        <w:t xml:space="preserve">Прием детей в ДОУ осуществляется в соответствии с Правилами приема </w:t>
      </w:r>
      <w:r w:rsidRPr="00B40FCD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0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B40FCD">
        <w:rPr>
          <w:rFonts w:ascii="Times New Roman" w:hAnsi="Times New Roman" w:cs="Times New Roman"/>
          <w:sz w:val="28"/>
          <w:szCs w:val="28"/>
          <w:shd w:val="clear" w:color="auto" w:fill="FFFFFF"/>
        </w:rPr>
        <w:t>БДОУ «Детский сад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№1</w:t>
      </w:r>
      <w:r w:rsidR="00FC5BA4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B40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FC5BA4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Золотой ключик</w:t>
      </w:r>
      <w:r w:rsidRPr="00B40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A61C23">
        <w:rPr>
          <w:rFonts w:ascii="Times New Roman" w:hAnsi="Times New Roman" w:cs="Times New Roman"/>
          <w:sz w:val="28"/>
          <w:szCs w:val="28"/>
          <w:shd w:val="clear" w:color="auto" w:fill="FFFFFF"/>
        </w:rPr>
        <w:t>г. Шали</w:t>
      </w:r>
      <w:r w:rsidRPr="00B40FCD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0FCD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разработанными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0FCD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 законом «Об образовании в Российской Федерации» от 29.12.2012 № 273-ФЗ,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приказом Министерства Просвещения РФ от 15.05.2020г. №236</w:t>
      </w:r>
      <w:r w:rsidRPr="00B40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Порядка приема на обучение по образовательным программам дошкольного образования»</w:t>
      </w:r>
      <w:r w:rsidRPr="00B40FCD">
        <w:rPr>
          <w:shd w:val="clear" w:color="auto" w:fill="FFFFFF"/>
        </w:rPr>
        <w:t xml:space="preserve">. </w:t>
      </w:r>
      <w:proofErr w:type="gramEnd"/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Отношения между 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FCD">
        <w:rPr>
          <w:rFonts w:ascii="Times New Roman" w:hAnsi="Times New Roman" w:cs="Times New Roman"/>
          <w:sz w:val="28"/>
          <w:szCs w:val="28"/>
        </w:rPr>
        <w:t>родителями воспитанников (законными представителями) строятся на договорной основе – Договор об образовании по образовательным программам дошкольного образования.</w:t>
      </w:r>
    </w:p>
    <w:p w:rsidR="0069092F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Общее количество групп– </w:t>
      </w:r>
      <w:r w:rsidR="00FC5BA4">
        <w:rPr>
          <w:rFonts w:ascii="Times New Roman" w:hAnsi="Times New Roman" w:cs="Times New Roman"/>
          <w:sz w:val="28"/>
          <w:szCs w:val="28"/>
        </w:rPr>
        <w:t>6</w:t>
      </w:r>
      <w:r w:rsidRPr="00B40FCD">
        <w:rPr>
          <w:rFonts w:ascii="Times New Roman" w:hAnsi="Times New Roman" w:cs="Times New Roman"/>
          <w:sz w:val="28"/>
          <w:szCs w:val="28"/>
        </w:rPr>
        <w:t xml:space="preserve"> групп; 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B40FCD">
        <w:rPr>
          <w:rFonts w:ascii="Times New Roman" w:hAnsi="Times New Roman" w:cs="Times New Roman"/>
          <w:sz w:val="28"/>
          <w:szCs w:val="28"/>
        </w:rPr>
        <w:t>Общесадовские</w:t>
      </w:r>
      <w:proofErr w:type="spellEnd"/>
      <w:r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праздничные дни: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- 1 сентября «День знаний»;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- 16 сентября «День чеченской женщины»;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- 27 сентября «День дошкольного работника»;</w:t>
      </w:r>
    </w:p>
    <w:p w:rsidR="0069092F" w:rsidRDefault="0069092F" w:rsidP="00AA5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5 октября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Праздник осени»</w:t>
      </w:r>
      <w:r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- 25 ноября «День матери»;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- 31 декабря «Новый год»;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- 23 февраля «День Защитника Отечества»;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- 8 марта «Международный женский день»;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апреля «День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Чеченского языка</w:t>
      </w:r>
      <w:r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- 16 апреля «День Мира в Чечне»;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FCD">
        <w:rPr>
          <w:rFonts w:ascii="Times New Roman" w:eastAsia="Calibri" w:hAnsi="Times New Roman" w:cs="Times New Roman"/>
          <w:sz w:val="28"/>
          <w:szCs w:val="28"/>
          <w:lang w:eastAsia="ru-RU"/>
        </w:rPr>
        <w:t>- 1 мая «Праздник Весны и Труда»;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- 9 мая «День Победы».</w:t>
      </w:r>
    </w:p>
    <w:p w:rsidR="0069092F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Общее количество воспитанников– </w:t>
      </w:r>
      <w:r w:rsidR="00FC5BA4">
        <w:rPr>
          <w:rFonts w:ascii="Times New Roman" w:hAnsi="Times New Roman" w:cs="Times New Roman"/>
          <w:sz w:val="28"/>
          <w:szCs w:val="28"/>
        </w:rPr>
        <w:t>187</w:t>
      </w:r>
      <w:r w:rsidRPr="00B40FCD">
        <w:rPr>
          <w:rFonts w:ascii="Times New Roman" w:hAnsi="Times New Roman" w:cs="Times New Roman"/>
          <w:sz w:val="28"/>
          <w:szCs w:val="28"/>
        </w:rPr>
        <w:t>, распределение по возрастным группам:</w:t>
      </w:r>
    </w:p>
    <w:p w:rsidR="0069092F" w:rsidRPr="00B40FCD" w:rsidRDefault="0069092F" w:rsidP="00AA5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4334"/>
        <w:gridCol w:w="3758"/>
      </w:tblGrid>
      <w:tr w:rsidR="0069092F" w:rsidRPr="00B40FCD" w:rsidTr="00D927BA">
        <w:tc>
          <w:tcPr>
            <w:tcW w:w="2221" w:type="dxa"/>
          </w:tcPr>
          <w:p w:rsidR="0069092F" w:rsidRPr="00B40FCD" w:rsidRDefault="0069092F" w:rsidP="00AA5B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</w:pPr>
            <w:r w:rsidRPr="00B40FCD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Возрастная категория</w:t>
            </w:r>
          </w:p>
        </w:tc>
        <w:tc>
          <w:tcPr>
            <w:tcW w:w="4334" w:type="dxa"/>
            <w:vAlign w:val="center"/>
          </w:tcPr>
          <w:p w:rsidR="0069092F" w:rsidRPr="00B40FCD" w:rsidRDefault="0069092F" w:rsidP="00AA5B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</w:pPr>
            <w:r w:rsidRPr="00B40FCD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Направленность групп</w:t>
            </w:r>
          </w:p>
        </w:tc>
        <w:tc>
          <w:tcPr>
            <w:tcW w:w="3758" w:type="dxa"/>
          </w:tcPr>
          <w:p w:rsidR="0069092F" w:rsidRPr="00B40FCD" w:rsidRDefault="0069092F" w:rsidP="00AA5B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Количество групп</w:t>
            </w:r>
          </w:p>
        </w:tc>
      </w:tr>
      <w:tr w:rsidR="0069092F" w:rsidRPr="00B40FCD" w:rsidTr="00FC5BA4">
        <w:trPr>
          <w:trHeight w:val="345"/>
        </w:trPr>
        <w:tc>
          <w:tcPr>
            <w:tcW w:w="2221" w:type="dxa"/>
          </w:tcPr>
          <w:p w:rsidR="00FC5BA4" w:rsidRPr="00B40FCD" w:rsidRDefault="00FC5BA4" w:rsidP="00AA5BD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 xml:space="preserve"> От 1,6</w:t>
            </w:r>
            <w:r w:rsidR="00A50D89">
              <w:rPr>
                <w:rFonts w:ascii="Times New Roman" w:hAnsi="Times New Roman"/>
                <w:bCs/>
                <w:iCs/>
                <w:sz w:val="28"/>
                <w:szCs w:val="24"/>
              </w:rPr>
              <w:t xml:space="preserve"> </w:t>
            </w:r>
            <w:r w:rsidR="0069092F">
              <w:rPr>
                <w:rFonts w:ascii="Times New Roman" w:hAnsi="Times New Roman"/>
                <w:bCs/>
                <w:iCs/>
                <w:sz w:val="28"/>
                <w:szCs w:val="24"/>
              </w:rPr>
              <w:t>до 3лет</w:t>
            </w:r>
          </w:p>
        </w:tc>
        <w:tc>
          <w:tcPr>
            <w:tcW w:w="4334" w:type="dxa"/>
          </w:tcPr>
          <w:p w:rsidR="0069092F" w:rsidRPr="00B40FCD" w:rsidRDefault="0069092F" w:rsidP="00AA5BD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B40FCD">
              <w:rPr>
                <w:rFonts w:ascii="Times New Roman" w:hAnsi="Times New Roman"/>
                <w:bCs/>
                <w:iCs/>
                <w:sz w:val="28"/>
                <w:szCs w:val="24"/>
              </w:rPr>
              <w:t>Общеразвивающая</w:t>
            </w:r>
          </w:p>
        </w:tc>
        <w:tc>
          <w:tcPr>
            <w:tcW w:w="3758" w:type="dxa"/>
          </w:tcPr>
          <w:p w:rsidR="0069092F" w:rsidRPr="00B40FCD" w:rsidRDefault="00A61C23" w:rsidP="00AA5BD8">
            <w:pPr>
              <w:tabs>
                <w:tab w:val="left" w:pos="8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ab/>
              <w:t>1</w:t>
            </w:r>
          </w:p>
        </w:tc>
      </w:tr>
      <w:tr w:rsidR="00FC5BA4" w:rsidRPr="00B40FCD" w:rsidTr="00FC5BA4">
        <w:trPr>
          <w:trHeight w:val="127"/>
        </w:trPr>
        <w:tc>
          <w:tcPr>
            <w:tcW w:w="2221" w:type="dxa"/>
          </w:tcPr>
          <w:p w:rsidR="00FC5BA4" w:rsidRPr="00B40FCD" w:rsidRDefault="00FC5BA4" w:rsidP="00952C0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 xml:space="preserve"> От 1,6 до 3лет</w:t>
            </w:r>
          </w:p>
        </w:tc>
        <w:tc>
          <w:tcPr>
            <w:tcW w:w="4334" w:type="dxa"/>
          </w:tcPr>
          <w:p w:rsidR="00FC5BA4" w:rsidRPr="00B40FCD" w:rsidRDefault="00FC5BA4" w:rsidP="00952C0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B40FCD">
              <w:rPr>
                <w:rFonts w:ascii="Times New Roman" w:hAnsi="Times New Roman"/>
                <w:bCs/>
                <w:iCs/>
                <w:sz w:val="28"/>
                <w:szCs w:val="24"/>
              </w:rPr>
              <w:t>Общеразвивающая</w:t>
            </w:r>
          </w:p>
        </w:tc>
        <w:tc>
          <w:tcPr>
            <w:tcW w:w="3758" w:type="dxa"/>
          </w:tcPr>
          <w:p w:rsidR="00FC5BA4" w:rsidRPr="00B40FCD" w:rsidRDefault="00FC5BA4" w:rsidP="00952C00">
            <w:pPr>
              <w:tabs>
                <w:tab w:val="left" w:pos="8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ab/>
              <w:t>1</w:t>
            </w:r>
          </w:p>
        </w:tc>
      </w:tr>
      <w:tr w:rsidR="00FC5BA4" w:rsidRPr="00B40FCD" w:rsidTr="00D927BA">
        <w:trPr>
          <w:trHeight w:val="180"/>
        </w:trPr>
        <w:tc>
          <w:tcPr>
            <w:tcW w:w="2221" w:type="dxa"/>
          </w:tcPr>
          <w:p w:rsidR="00FC5BA4" w:rsidRPr="00B40FCD" w:rsidRDefault="00FC5BA4" w:rsidP="00952C0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B40FCD">
              <w:rPr>
                <w:rFonts w:ascii="Times New Roman" w:hAnsi="Times New Roman"/>
                <w:bCs/>
                <w:iCs/>
                <w:sz w:val="28"/>
                <w:szCs w:val="24"/>
              </w:rPr>
              <w:t>От 3 до 4 лет</w:t>
            </w:r>
          </w:p>
        </w:tc>
        <w:tc>
          <w:tcPr>
            <w:tcW w:w="4334" w:type="dxa"/>
          </w:tcPr>
          <w:p w:rsidR="00FC5BA4" w:rsidRPr="00B40FCD" w:rsidRDefault="00FC5BA4" w:rsidP="00952C0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B40FCD">
              <w:rPr>
                <w:rFonts w:ascii="Times New Roman" w:hAnsi="Times New Roman"/>
                <w:bCs/>
                <w:iCs/>
                <w:sz w:val="28"/>
                <w:szCs w:val="24"/>
              </w:rPr>
              <w:t>Общеразвивающая</w:t>
            </w:r>
          </w:p>
        </w:tc>
        <w:tc>
          <w:tcPr>
            <w:tcW w:w="3758" w:type="dxa"/>
          </w:tcPr>
          <w:p w:rsidR="00FC5BA4" w:rsidRPr="00B40FCD" w:rsidRDefault="00FC5BA4" w:rsidP="00952C00">
            <w:pPr>
              <w:tabs>
                <w:tab w:val="left" w:pos="8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ab/>
              <w:t>1</w:t>
            </w:r>
          </w:p>
        </w:tc>
      </w:tr>
      <w:tr w:rsidR="00FC5BA4" w:rsidRPr="00B40FCD" w:rsidTr="00D927BA">
        <w:tc>
          <w:tcPr>
            <w:tcW w:w="2221" w:type="dxa"/>
          </w:tcPr>
          <w:p w:rsidR="00FC5BA4" w:rsidRPr="00B40FCD" w:rsidRDefault="00FC5BA4" w:rsidP="00AA5BD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B40FCD">
              <w:rPr>
                <w:rFonts w:ascii="Times New Roman" w:hAnsi="Times New Roman"/>
                <w:bCs/>
                <w:iCs/>
                <w:sz w:val="28"/>
                <w:szCs w:val="24"/>
              </w:rPr>
              <w:t>От 3 до 4 лет</w:t>
            </w:r>
          </w:p>
        </w:tc>
        <w:tc>
          <w:tcPr>
            <w:tcW w:w="4334" w:type="dxa"/>
          </w:tcPr>
          <w:p w:rsidR="00FC5BA4" w:rsidRPr="00B40FCD" w:rsidRDefault="00FC5BA4" w:rsidP="00AA5BD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B40FCD">
              <w:rPr>
                <w:rFonts w:ascii="Times New Roman" w:hAnsi="Times New Roman"/>
                <w:bCs/>
                <w:iCs/>
                <w:sz w:val="28"/>
                <w:szCs w:val="24"/>
              </w:rPr>
              <w:t>Общеразвивающая</w:t>
            </w:r>
          </w:p>
        </w:tc>
        <w:tc>
          <w:tcPr>
            <w:tcW w:w="3758" w:type="dxa"/>
          </w:tcPr>
          <w:p w:rsidR="00FC5BA4" w:rsidRPr="00B40FCD" w:rsidRDefault="00FC5BA4" w:rsidP="00AA5BD8">
            <w:pPr>
              <w:tabs>
                <w:tab w:val="left" w:pos="8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ab/>
              <w:t>1</w:t>
            </w:r>
          </w:p>
        </w:tc>
      </w:tr>
      <w:tr w:rsidR="00FC5BA4" w:rsidRPr="00B40FCD" w:rsidTr="00D927BA">
        <w:tc>
          <w:tcPr>
            <w:tcW w:w="2221" w:type="dxa"/>
          </w:tcPr>
          <w:p w:rsidR="00FC5BA4" w:rsidRPr="00B40FCD" w:rsidRDefault="00FC5BA4" w:rsidP="00AA5BD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От 4 до 5 лет</w:t>
            </w:r>
          </w:p>
        </w:tc>
        <w:tc>
          <w:tcPr>
            <w:tcW w:w="4334" w:type="dxa"/>
          </w:tcPr>
          <w:p w:rsidR="00FC5BA4" w:rsidRPr="00B40FCD" w:rsidRDefault="00FC5BA4" w:rsidP="00AA5BD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B40FCD">
              <w:rPr>
                <w:rFonts w:ascii="Times New Roman" w:hAnsi="Times New Roman"/>
                <w:bCs/>
                <w:iCs/>
                <w:sz w:val="28"/>
                <w:szCs w:val="24"/>
              </w:rPr>
              <w:t>Общеразвивающая</w:t>
            </w:r>
          </w:p>
        </w:tc>
        <w:tc>
          <w:tcPr>
            <w:tcW w:w="3758" w:type="dxa"/>
          </w:tcPr>
          <w:p w:rsidR="00FC5BA4" w:rsidRPr="00B40FCD" w:rsidRDefault="00FC5BA4" w:rsidP="00AA5BD8">
            <w:pPr>
              <w:tabs>
                <w:tab w:val="left" w:pos="8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ab/>
              <w:t>1</w:t>
            </w:r>
          </w:p>
        </w:tc>
      </w:tr>
      <w:tr w:rsidR="00FC5BA4" w:rsidRPr="00B40FCD" w:rsidTr="00D927BA">
        <w:tc>
          <w:tcPr>
            <w:tcW w:w="2221" w:type="dxa"/>
          </w:tcPr>
          <w:p w:rsidR="00FC5BA4" w:rsidRPr="00B40FCD" w:rsidRDefault="00FC5BA4" w:rsidP="00AA5BD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От 5 до 6,6</w:t>
            </w:r>
            <w:r w:rsidRPr="00B40FCD">
              <w:rPr>
                <w:rFonts w:ascii="Times New Roman" w:hAnsi="Times New Roman"/>
                <w:bCs/>
                <w:iCs/>
                <w:sz w:val="28"/>
                <w:szCs w:val="24"/>
              </w:rPr>
              <w:t xml:space="preserve"> лет</w:t>
            </w:r>
          </w:p>
        </w:tc>
        <w:tc>
          <w:tcPr>
            <w:tcW w:w="4334" w:type="dxa"/>
          </w:tcPr>
          <w:p w:rsidR="00FC5BA4" w:rsidRPr="00B40FCD" w:rsidRDefault="00FC5BA4" w:rsidP="00AA5BD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B40FCD">
              <w:rPr>
                <w:rFonts w:ascii="Times New Roman" w:hAnsi="Times New Roman"/>
                <w:bCs/>
                <w:iCs/>
                <w:sz w:val="28"/>
                <w:szCs w:val="24"/>
              </w:rPr>
              <w:t>Общеразвивающая</w:t>
            </w:r>
          </w:p>
        </w:tc>
        <w:tc>
          <w:tcPr>
            <w:tcW w:w="3758" w:type="dxa"/>
          </w:tcPr>
          <w:p w:rsidR="00FC5BA4" w:rsidRPr="00B40FCD" w:rsidRDefault="00FC5BA4" w:rsidP="00AA5BD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 xml:space="preserve">            1</w:t>
            </w:r>
          </w:p>
        </w:tc>
      </w:tr>
    </w:tbl>
    <w:p w:rsidR="0069092F" w:rsidRPr="00B40FCD" w:rsidRDefault="0069092F" w:rsidP="00AA5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092F" w:rsidRPr="00B40FCD" w:rsidRDefault="0069092F" w:rsidP="00AA5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Детский сад функционирует в </w:t>
      </w:r>
      <w:proofErr w:type="gramStart"/>
      <w:r w:rsidRPr="00B40FCD">
        <w:rPr>
          <w:rFonts w:ascii="Times New Roman" w:hAnsi="Times New Roman" w:cs="Times New Roman"/>
          <w:sz w:val="28"/>
          <w:szCs w:val="28"/>
        </w:rPr>
        <w:t>режиме полного дня</w:t>
      </w:r>
      <w:proofErr w:type="gramEnd"/>
      <w:r w:rsidRPr="00B40FCD">
        <w:rPr>
          <w:rFonts w:ascii="Times New Roman" w:hAnsi="Times New Roman" w:cs="Times New Roman"/>
          <w:sz w:val="28"/>
          <w:szCs w:val="28"/>
        </w:rPr>
        <w:t xml:space="preserve"> (12-часовой пребыванием).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Режим работы ДОУ установлен, исходя из потребностей семьи и возможностей бюджетного финансирования ДОУ, и является следующим: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-пятидневная рабочая неделя (Выходные дни: суббота, воскресенье и праздничные дни, установленные законодательством Российской Федерации и Чеченской Республики)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 длительность пребывания детей в группах 12 часов.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-режим работы групп с 7:00 до 19:00 часов.</w:t>
      </w:r>
    </w:p>
    <w:p w:rsidR="0069092F" w:rsidRPr="002A33F5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Образовательный процесс осуществляется по двум режимам - с учетом теплого и холодного периода года; строится с учетом возрастных принципов и адекватных дошкольному возрасту форм работы с детьми.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40FC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40FCD">
        <w:rPr>
          <w:rFonts w:ascii="Times New Roman" w:hAnsi="Times New Roman" w:cs="Times New Roman"/>
          <w:sz w:val="28"/>
          <w:szCs w:val="28"/>
        </w:rPr>
        <w:t xml:space="preserve">-образовательном процессе ДОУ реализуется образовательная программа дошкольного образования, которая разработана в соответствии </w:t>
      </w:r>
      <w:r w:rsidRPr="00B40FCD">
        <w:rPr>
          <w:rFonts w:ascii="Times New Roman" w:hAnsi="Times New Roman"/>
          <w:sz w:val="28"/>
          <w:szCs w:val="28"/>
        </w:rPr>
        <w:t xml:space="preserve">с ФГОС </w:t>
      </w:r>
      <w:proofErr w:type="gramStart"/>
      <w:r w:rsidRPr="00B40FCD">
        <w:rPr>
          <w:rFonts w:ascii="Times New Roman" w:hAnsi="Times New Roman"/>
          <w:sz w:val="28"/>
          <w:szCs w:val="28"/>
        </w:rPr>
        <w:t>ДО</w:t>
      </w:r>
      <w:proofErr w:type="gramEnd"/>
      <w:r w:rsidRPr="00B40FCD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B40FCD">
        <w:rPr>
          <w:rFonts w:ascii="Times New Roman" w:hAnsi="Times New Roman"/>
          <w:sz w:val="28"/>
          <w:szCs w:val="28"/>
        </w:rPr>
        <w:t>с</w:t>
      </w:r>
      <w:proofErr w:type="gramEnd"/>
      <w:r w:rsidRPr="00B40FCD">
        <w:rPr>
          <w:rFonts w:ascii="Times New Roman" w:hAnsi="Times New Roman"/>
          <w:sz w:val="28"/>
          <w:szCs w:val="28"/>
        </w:rPr>
        <w:t xml:space="preserve"> учетом примерной образовательной программы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FCD">
        <w:rPr>
          <w:rFonts w:ascii="Times New Roman" w:hAnsi="Times New Roman" w:cs="Times New Roman"/>
          <w:sz w:val="28"/>
          <w:szCs w:val="28"/>
        </w:rPr>
        <w:t xml:space="preserve">«От рождения до школы»/ Под ред. Н.Е. </w:t>
      </w:r>
      <w:proofErr w:type="spellStart"/>
      <w:r w:rsidRPr="00B40FCD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B40FCD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Васильевой.-3-е изд., </w:t>
      </w:r>
      <w:proofErr w:type="spellStart"/>
      <w:r w:rsidRPr="00B40FC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B40FCD">
        <w:rPr>
          <w:rFonts w:ascii="Times New Roman" w:hAnsi="Times New Roman" w:cs="Times New Roman"/>
          <w:sz w:val="28"/>
          <w:szCs w:val="28"/>
        </w:rPr>
        <w:t>. и доп.-М.: МОЗАИКА-СИНТЕЗ, 2015-368 с.</w:t>
      </w:r>
    </w:p>
    <w:p w:rsidR="0069092F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Для реализации части, формируемой участниками образовательных отношений, используются следующие </w:t>
      </w:r>
      <w:r>
        <w:rPr>
          <w:rFonts w:ascii="Times New Roman" w:hAnsi="Times New Roman" w:cs="Times New Roman"/>
          <w:sz w:val="28"/>
          <w:szCs w:val="28"/>
        </w:rPr>
        <w:t>парциальные программы:</w:t>
      </w:r>
    </w:p>
    <w:p w:rsidR="00752D0D" w:rsidRDefault="0069092F" w:rsidP="00AA5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17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0BAB">
        <w:rPr>
          <w:rFonts w:ascii="Times New Roman" w:eastAsia="Times New Roman" w:hAnsi="Times New Roman"/>
          <w:sz w:val="28"/>
          <w:szCs w:val="28"/>
          <w:lang w:eastAsia="ru-RU"/>
        </w:rPr>
        <w:t xml:space="preserve">Авдеева </w:t>
      </w:r>
      <w:proofErr w:type="spellStart"/>
      <w:r w:rsidR="00E40BAB">
        <w:rPr>
          <w:rFonts w:ascii="Times New Roman" w:eastAsia="Times New Roman" w:hAnsi="Times New Roman"/>
          <w:sz w:val="28"/>
          <w:szCs w:val="28"/>
          <w:lang w:eastAsia="ru-RU"/>
        </w:rPr>
        <w:t>Н.Н.,Князева</w:t>
      </w:r>
      <w:proofErr w:type="spellEnd"/>
      <w:r w:rsidR="00E40BAB">
        <w:rPr>
          <w:rFonts w:ascii="Times New Roman" w:eastAsia="Times New Roman" w:hAnsi="Times New Roman"/>
          <w:sz w:val="28"/>
          <w:szCs w:val="28"/>
          <w:lang w:eastAsia="ru-RU"/>
        </w:rPr>
        <w:t xml:space="preserve"> О.Л., </w:t>
      </w:r>
      <w:proofErr w:type="spellStart"/>
      <w:r w:rsidR="00E40BAB">
        <w:rPr>
          <w:rFonts w:ascii="Times New Roman" w:eastAsia="Times New Roman" w:hAnsi="Times New Roman"/>
          <w:sz w:val="28"/>
          <w:szCs w:val="28"/>
          <w:lang w:eastAsia="ru-RU"/>
        </w:rPr>
        <w:t>Стеркина</w:t>
      </w:r>
      <w:proofErr w:type="spellEnd"/>
      <w:r w:rsidR="00E40BAB">
        <w:rPr>
          <w:rFonts w:ascii="Times New Roman" w:eastAsia="Times New Roman" w:hAnsi="Times New Roman"/>
          <w:sz w:val="28"/>
          <w:szCs w:val="28"/>
          <w:lang w:eastAsia="ru-RU"/>
        </w:rPr>
        <w:t xml:space="preserve"> Р.Б.</w:t>
      </w:r>
      <w:r w:rsidR="00752D0D">
        <w:rPr>
          <w:rFonts w:ascii="Times New Roman" w:eastAsia="Times New Roman" w:hAnsi="Times New Roman"/>
          <w:sz w:val="28"/>
          <w:szCs w:val="28"/>
          <w:lang w:eastAsia="ru-RU"/>
        </w:rPr>
        <w:t>. Безопасность</w:t>
      </w:r>
      <w:proofErr w:type="gramStart"/>
      <w:r w:rsidR="00752D0D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4520D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52D0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End"/>
    </w:p>
    <w:p w:rsidR="0069092F" w:rsidRDefault="004520D6" w:rsidP="00452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</w:t>
      </w:r>
      <w:r w:rsidR="00690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092F" w:rsidRPr="00F710E2">
        <w:rPr>
          <w:rFonts w:ascii="Times New Roman" w:eastAsia="Times New Roman" w:hAnsi="Times New Roman" w:cs="Times New Roman"/>
          <w:sz w:val="28"/>
          <w:szCs w:val="28"/>
        </w:rPr>
        <w:t xml:space="preserve">«Мой край родной» </w:t>
      </w:r>
      <w:proofErr w:type="spellStart"/>
      <w:r w:rsidR="0069092F" w:rsidRPr="00F710E2">
        <w:rPr>
          <w:rFonts w:ascii="Times New Roman" w:eastAsia="Times New Roman" w:hAnsi="Times New Roman" w:cs="Times New Roman"/>
          <w:sz w:val="28"/>
          <w:szCs w:val="28"/>
        </w:rPr>
        <w:t>Масаева</w:t>
      </w:r>
      <w:proofErr w:type="spellEnd"/>
      <w:r w:rsidR="0069092F" w:rsidRPr="00F710E2">
        <w:rPr>
          <w:rFonts w:ascii="Times New Roman" w:eastAsia="Times New Roman" w:hAnsi="Times New Roman" w:cs="Times New Roman"/>
          <w:sz w:val="28"/>
          <w:szCs w:val="28"/>
        </w:rPr>
        <w:t xml:space="preserve"> З.В., </w:t>
      </w:r>
    </w:p>
    <w:p w:rsidR="0069092F" w:rsidRPr="00F710E2" w:rsidRDefault="0069092F" w:rsidP="00AA5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0E2">
        <w:rPr>
          <w:rFonts w:ascii="Times New Roman" w:hAnsi="Times New Roman" w:cs="Times New Roman"/>
          <w:sz w:val="28"/>
          <w:szCs w:val="28"/>
        </w:rPr>
        <w:t xml:space="preserve">- «Физкультурные занятия в детском саду» Л.И. </w:t>
      </w:r>
      <w:proofErr w:type="spellStart"/>
      <w:r w:rsidRPr="00F710E2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F710E2">
        <w:rPr>
          <w:rFonts w:ascii="Times New Roman" w:hAnsi="Times New Roman" w:cs="Times New Roman"/>
          <w:sz w:val="28"/>
          <w:szCs w:val="28"/>
        </w:rPr>
        <w:t>;</w:t>
      </w:r>
    </w:p>
    <w:p w:rsidR="0069092F" w:rsidRDefault="00B62155" w:rsidP="00AA5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20D6">
        <w:rPr>
          <w:rFonts w:ascii="Times New Roman" w:hAnsi="Times New Roman"/>
          <w:sz w:val="28"/>
          <w:szCs w:val="28"/>
        </w:rPr>
        <w:t>Программа по музыкальному воспитанию детей «Ладушки</w:t>
      </w:r>
      <w:r w:rsidR="0069092F">
        <w:rPr>
          <w:rFonts w:ascii="Times New Roman" w:hAnsi="Times New Roman"/>
          <w:sz w:val="28"/>
          <w:szCs w:val="28"/>
        </w:rPr>
        <w:t>»</w:t>
      </w:r>
      <w:r w:rsidR="004520D6">
        <w:rPr>
          <w:rFonts w:ascii="Times New Roman" w:hAnsi="Times New Roman"/>
          <w:sz w:val="28"/>
          <w:szCs w:val="28"/>
        </w:rPr>
        <w:t xml:space="preserve">,                        </w:t>
      </w:r>
      <w:r w:rsidR="00512A68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4520D6">
        <w:rPr>
          <w:rFonts w:ascii="Times New Roman" w:hAnsi="Times New Roman"/>
          <w:sz w:val="28"/>
          <w:szCs w:val="28"/>
        </w:rPr>
        <w:t>И.Каплунова</w:t>
      </w:r>
      <w:proofErr w:type="spellEnd"/>
      <w:r w:rsidR="004520D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520D6">
        <w:rPr>
          <w:rFonts w:ascii="Times New Roman" w:hAnsi="Times New Roman"/>
          <w:sz w:val="28"/>
          <w:szCs w:val="28"/>
        </w:rPr>
        <w:t>И</w:t>
      </w:r>
      <w:proofErr w:type="spellEnd"/>
      <w:r w:rsidR="004520D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520D6">
        <w:rPr>
          <w:rFonts w:ascii="Times New Roman" w:hAnsi="Times New Roman"/>
          <w:sz w:val="28"/>
          <w:szCs w:val="28"/>
        </w:rPr>
        <w:t>Новоскольцева</w:t>
      </w:r>
      <w:proofErr w:type="spellEnd"/>
      <w:r w:rsidR="0069092F">
        <w:rPr>
          <w:rFonts w:ascii="Times New Roman" w:hAnsi="Times New Roman" w:cs="Times New Roman"/>
          <w:sz w:val="28"/>
          <w:szCs w:val="28"/>
        </w:rPr>
        <w:t>;</w:t>
      </w:r>
    </w:p>
    <w:p w:rsidR="0069092F" w:rsidRDefault="0069092F" w:rsidP="00AA5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2A68">
        <w:rPr>
          <w:rFonts w:ascii="Times New Roman" w:hAnsi="Times New Roman"/>
          <w:sz w:val="28"/>
          <w:szCs w:val="28"/>
        </w:rPr>
        <w:t>«Экономическое воспитание дошкольников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 w:rsidR="00512A68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ля детей старшего дошк</w:t>
      </w:r>
      <w:r w:rsidR="00512A68">
        <w:rPr>
          <w:rFonts w:ascii="Times New Roman" w:hAnsi="Times New Roman"/>
          <w:sz w:val="28"/>
          <w:szCs w:val="28"/>
        </w:rPr>
        <w:t>ольного возраста  А.Д. Шатова, Ю.А. Аксенова</w:t>
      </w:r>
      <w:r>
        <w:rPr>
          <w:rFonts w:ascii="Times New Roman" w:hAnsi="Times New Roman"/>
          <w:sz w:val="28"/>
          <w:szCs w:val="28"/>
        </w:rPr>
        <w:t>.</w:t>
      </w:r>
    </w:p>
    <w:p w:rsidR="00512A68" w:rsidRDefault="00512A68" w:rsidP="00AA5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092F" w:rsidRPr="00B40FCD" w:rsidRDefault="0069092F" w:rsidP="00AA5B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0FCD">
        <w:rPr>
          <w:rFonts w:ascii="Times New Roman" w:hAnsi="Times New Roman" w:cs="Times New Roman"/>
          <w:sz w:val="28"/>
          <w:szCs w:val="28"/>
        </w:rPr>
        <w:t>В соответствии с требованиями ФГОС ДО педагогический коллектив основными целями своей работы считает создание благоприятных условий для полноценного проживания ребенком дошкольного детства, обеспечение становления личности ребенка и раскрытие его индивидуальности, создание условий для физического, познавательного, речевого, социально-коммуникативного и художественно-эстетического развития детей дошкольного возраста, обеспечение готовности к школьному обучению, обеспечение безопасности жизнедеятельности дошкольника</w:t>
      </w:r>
      <w:r w:rsidRPr="00B40FC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FCD">
        <w:rPr>
          <w:rFonts w:ascii="Times New Roman" w:hAnsi="Times New Roman" w:cs="Times New Roman"/>
          <w:sz w:val="28"/>
          <w:szCs w:val="28"/>
        </w:rPr>
        <w:t xml:space="preserve">Эти цели реализуются в процессе разнообразных видов детской деятельности: игровой, коммуникативной, трудовой, познавательно – исследовательской, речевой, продуктивной, музыкально – художественной, чтения. </w:t>
      </w:r>
      <w:proofErr w:type="gramEnd"/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Для достижения целей Программы</w:t>
      </w:r>
      <w:r w:rsidR="006075F0">
        <w:rPr>
          <w:rFonts w:ascii="Times New Roman" w:hAnsi="Times New Roman" w:cs="Times New Roman"/>
          <w:sz w:val="28"/>
          <w:szCs w:val="28"/>
        </w:rPr>
        <w:t>, в 2022</w:t>
      </w:r>
      <w:r w:rsidR="00512A68">
        <w:rPr>
          <w:rFonts w:ascii="Times New Roman" w:hAnsi="Times New Roman" w:cs="Times New Roman"/>
          <w:sz w:val="28"/>
          <w:szCs w:val="28"/>
        </w:rPr>
        <w:t>-</w:t>
      </w:r>
      <w:r w:rsidR="006075F0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B40FCD">
        <w:rPr>
          <w:rFonts w:ascii="Times New Roman" w:hAnsi="Times New Roman" w:cs="Times New Roman"/>
          <w:sz w:val="28"/>
          <w:szCs w:val="28"/>
        </w:rPr>
        <w:t xml:space="preserve"> решались следующие задачи: </w:t>
      </w:r>
    </w:p>
    <w:p w:rsidR="0069092F" w:rsidRDefault="0069092F" w:rsidP="00AA5BD8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-142" w:firstLine="64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дошкольников навыков осознанного безопасного поведения на улицах и в транспорте через обучение их правилам дорожного движения</w:t>
      </w:r>
      <w:r w:rsidRPr="001B7A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1DE6" w:rsidRPr="001E1DE6" w:rsidRDefault="001E1DE6" w:rsidP="001E1DE6">
      <w:pPr>
        <w:tabs>
          <w:tab w:val="left" w:pos="851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092F" w:rsidRDefault="0069092F" w:rsidP="00AA5BD8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-142" w:firstLine="64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дошкольников духовно – нравственных чувств через возрождение национальной культуры.</w:t>
      </w:r>
    </w:p>
    <w:p w:rsidR="0069092F" w:rsidRPr="002C0530" w:rsidRDefault="0069092F" w:rsidP="00AA5BD8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-142" w:firstLine="64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8B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Продолжать</w:t>
      </w:r>
      <w:r w:rsidRPr="009278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9278B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создавать условия для сохранения и укрепления здоровья воспитанников,</w:t>
      </w:r>
      <w:r w:rsidRPr="009278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9278B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формировать у детей представления о здоровом образе жизни</w:t>
      </w:r>
      <w:r w:rsidRPr="009278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6C1" w:rsidRDefault="0069092F" w:rsidP="00AA5BD8">
      <w:pPr>
        <w:tabs>
          <w:tab w:val="left" w:pos="851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C0530">
        <w:rPr>
          <w:rFonts w:ascii="Times New Roman" w:hAnsi="Times New Roman" w:cs="Times New Roman"/>
          <w:sz w:val="28"/>
          <w:szCs w:val="28"/>
        </w:rPr>
        <w:t>Реализ</w:t>
      </w:r>
      <w:r w:rsidR="006075F0">
        <w:rPr>
          <w:rFonts w:ascii="Times New Roman" w:hAnsi="Times New Roman" w:cs="Times New Roman"/>
          <w:sz w:val="28"/>
          <w:szCs w:val="28"/>
        </w:rPr>
        <w:t>уя годовые задачи в течение 2022-2023</w:t>
      </w:r>
    </w:p>
    <w:p w:rsidR="0069092F" w:rsidRDefault="0069092F" w:rsidP="00AA5BD8">
      <w:pPr>
        <w:tabs>
          <w:tab w:val="left" w:pos="851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C0530">
        <w:rPr>
          <w:rFonts w:ascii="Times New Roman" w:hAnsi="Times New Roman" w:cs="Times New Roman"/>
          <w:sz w:val="28"/>
          <w:szCs w:val="28"/>
        </w:rPr>
        <w:t xml:space="preserve"> года было запланировано и проведено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092F" w:rsidRDefault="0069092F" w:rsidP="00AA5BD8">
      <w:pPr>
        <w:tabs>
          <w:tab w:val="left" w:pos="851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контроль:</w:t>
      </w:r>
    </w:p>
    <w:p w:rsidR="0069092F" w:rsidRDefault="00B62155" w:rsidP="00AA5BD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r w:rsidR="007C7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современных образовательных технологий в </w:t>
      </w:r>
      <w:proofErr w:type="spellStart"/>
      <w:r w:rsidR="007C74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7C740F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-образовательном процессе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09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43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7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ноябрь 2022 </w:t>
      </w:r>
      <w:r w:rsidR="0004381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9092F" w:rsidRDefault="00B62155" w:rsidP="00AA5BD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-«Организация </w:t>
      </w:r>
      <w:proofErr w:type="spellStart"/>
      <w:r w:rsidR="007C74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7C74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работы по патриотическому</w:t>
      </w:r>
      <w:r w:rsidR="00043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воспитанию детей дошкольного  возраста» - </w:t>
      </w:r>
      <w:r w:rsidR="001F5F9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2023</w:t>
      </w:r>
      <w:r w:rsidR="007C7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92F">
        <w:rPr>
          <w:rFonts w:ascii="Times New Roman" w:eastAsia="Times New Roman" w:hAnsi="Times New Roman" w:cs="Times New Roman"/>
          <w:sz w:val="28"/>
          <w:szCs w:val="28"/>
          <w:lang w:eastAsia="ru-RU"/>
        </w:rPr>
        <w:t>г;</w:t>
      </w:r>
    </w:p>
    <w:p w:rsidR="003B4E37" w:rsidRDefault="0069092F" w:rsidP="001F5F9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817E5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«</w:t>
      </w:r>
      <w:r w:rsidR="007C740F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Трудовое воспитание дошкольников в ДОУ</w:t>
      </w:r>
      <w:r w:rsidR="001F5F9E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»- март 2023 г;</w:t>
      </w:r>
    </w:p>
    <w:p w:rsidR="001F5F9E" w:rsidRPr="001F5F9E" w:rsidRDefault="001F5F9E" w:rsidP="001F5F9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-«Охрана жизни и здоровья детей</w:t>
      </w:r>
      <w:proofErr w:type="gramStart"/>
      <w:r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»-</w:t>
      </w:r>
      <w:proofErr w:type="gramEnd"/>
      <w:r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май 2023 г.</w:t>
      </w:r>
    </w:p>
    <w:p w:rsidR="0069092F" w:rsidRPr="002C0530" w:rsidRDefault="0069092F" w:rsidP="00AA5BD8">
      <w:pPr>
        <w:tabs>
          <w:tab w:val="left" w:pos="851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советы:</w:t>
      </w:r>
    </w:p>
    <w:p w:rsidR="008F67AD" w:rsidRDefault="008F67AD" w:rsidP="00AA5BD8">
      <w:pPr>
        <w:pStyle w:val="aa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r w:rsidR="007C740F">
        <w:rPr>
          <w:rFonts w:ascii="Times New Roman" w:hAnsi="Times New Roman" w:cs="Times New Roman"/>
          <w:sz w:val="28"/>
          <w:szCs w:val="28"/>
        </w:rPr>
        <w:t xml:space="preserve">Организация и совершенствование развивающей предметно-пространственной среды в группах </w:t>
      </w:r>
      <w:r w:rsidR="002E3C8E">
        <w:rPr>
          <w:rFonts w:ascii="Times New Roman" w:hAnsi="Times New Roman" w:cs="Times New Roman"/>
          <w:sz w:val="28"/>
          <w:szCs w:val="28"/>
        </w:rPr>
        <w:t>детского сада»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82B">
        <w:rPr>
          <w:rFonts w:ascii="Times New Roman" w:hAnsi="Times New Roman" w:cs="Times New Roman"/>
          <w:sz w:val="28"/>
          <w:szCs w:val="28"/>
        </w:rPr>
        <w:t>–</w:t>
      </w:r>
      <w:r w:rsidR="007C740F">
        <w:rPr>
          <w:rFonts w:ascii="Times New Roman" w:hAnsi="Times New Roman" w:cs="Times New Roman"/>
          <w:sz w:val="28"/>
          <w:szCs w:val="28"/>
        </w:rPr>
        <w:t xml:space="preserve"> август 2022;</w:t>
      </w:r>
    </w:p>
    <w:p w:rsidR="008F67AD" w:rsidRDefault="008F67AD" w:rsidP="00AA5BD8">
      <w:pPr>
        <w:pStyle w:val="aa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r w:rsidR="001F5F9E">
        <w:rPr>
          <w:rFonts w:ascii="Times New Roman" w:hAnsi="Times New Roman" w:cs="Times New Roman"/>
          <w:sz w:val="28"/>
          <w:szCs w:val="28"/>
        </w:rPr>
        <w:t>О внедрении технологий ТРИЗ в старшей группе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F5F9E">
        <w:rPr>
          <w:rFonts w:ascii="Times New Roman" w:hAnsi="Times New Roman" w:cs="Times New Roman"/>
          <w:sz w:val="28"/>
          <w:szCs w:val="28"/>
        </w:rPr>
        <w:t xml:space="preserve"> - ноябрь 2022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92F" w:rsidRPr="002C0530" w:rsidRDefault="00FB5BFB" w:rsidP="00AA5BD8">
      <w:pPr>
        <w:pStyle w:val="aa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r w:rsidR="001F5F9E">
        <w:rPr>
          <w:rFonts w:ascii="Times New Roman" w:hAnsi="Times New Roman" w:cs="Times New Roman"/>
          <w:sz w:val="28"/>
          <w:szCs w:val="28"/>
        </w:rPr>
        <w:t>О повышении профессионального уровня педагогов в работе с детьми</w:t>
      </w:r>
      <w:r w:rsidR="00B60506">
        <w:rPr>
          <w:rFonts w:ascii="Times New Roman" w:hAnsi="Times New Roman" w:cs="Times New Roman"/>
          <w:sz w:val="28"/>
          <w:szCs w:val="28"/>
        </w:rPr>
        <w:t xml:space="preserve"> и родителями по вопросу патриотического воспитания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9092F" w:rsidRPr="002C0530">
        <w:rPr>
          <w:rFonts w:ascii="Times New Roman" w:hAnsi="Times New Roman" w:cs="Times New Roman"/>
          <w:sz w:val="28"/>
          <w:szCs w:val="28"/>
        </w:rPr>
        <w:t xml:space="preserve"> </w:t>
      </w:r>
      <w:r w:rsidR="00B60506">
        <w:rPr>
          <w:rFonts w:ascii="Times New Roman" w:hAnsi="Times New Roman" w:cs="Times New Roman"/>
          <w:sz w:val="28"/>
          <w:szCs w:val="28"/>
        </w:rPr>
        <w:t>–</w:t>
      </w:r>
      <w:r w:rsidR="0069092F" w:rsidRPr="002C05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0506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B60506">
        <w:rPr>
          <w:rFonts w:ascii="Times New Roman" w:hAnsi="Times New Roman" w:cs="Times New Roman"/>
          <w:sz w:val="28"/>
          <w:szCs w:val="28"/>
        </w:rPr>
        <w:t xml:space="preserve">евраль 2023 </w:t>
      </w:r>
      <w:r w:rsidR="0069092F">
        <w:rPr>
          <w:rFonts w:ascii="Times New Roman" w:hAnsi="Times New Roman" w:cs="Times New Roman"/>
          <w:sz w:val="28"/>
          <w:szCs w:val="28"/>
        </w:rPr>
        <w:t>г.</w:t>
      </w:r>
      <w:r w:rsidR="0069092F" w:rsidRPr="002C0530">
        <w:rPr>
          <w:rFonts w:ascii="Times New Roman" w:hAnsi="Times New Roman" w:cs="Times New Roman"/>
          <w:sz w:val="28"/>
          <w:szCs w:val="28"/>
        </w:rPr>
        <w:t>;</w:t>
      </w:r>
    </w:p>
    <w:p w:rsidR="0069092F" w:rsidRPr="002C0530" w:rsidRDefault="0069092F" w:rsidP="00AA5BD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C0530">
        <w:rPr>
          <w:rFonts w:ascii="Times New Roman" w:hAnsi="Times New Roman" w:cs="Times New Roman"/>
          <w:sz w:val="28"/>
          <w:szCs w:val="28"/>
        </w:rPr>
        <w:t>-</w:t>
      </w:r>
      <w:r w:rsidRPr="002C053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605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Эффективность </w:t>
      </w:r>
      <w:proofErr w:type="spellStart"/>
      <w:r w:rsidR="00B605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воспитательно</w:t>
      </w:r>
      <w:proofErr w:type="spellEnd"/>
      <w:r w:rsidR="00B605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-образовательной работы в ДОУ по трудовому воспитанию детей»</w:t>
      </w:r>
      <w:r w:rsidRPr="002C05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- март</w:t>
      </w:r>
      <w:r w:rsidR="00FB5B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2022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</w:t>
      </w:r>
      <w:r w:rsidRPr="002C05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69092F" w:rsidRPr="00FB5BFB" w:rsidRDefault="0069092F" w:rsidP="00AA5B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05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2C0530">
        <w:rPr>
          <w:rFonts w:ascii="Times New Roman" w:eastAsia="Times New Roman" w:hAnsi="Times New Roman" w:cs="Times New Roman"/>
          <w:bCs/>
          <w:sz w:val="28"/>
          <w:szCs w:val="28"/>
        </w:rPr>
        <w:t xml:space="preserve"> «Итоги работы пе</w:t>
      </w:r>
      <w:r w:rsidR="00B60506">
        <w:rPr>
          <w:rFonts w:ascii="Times New Roman" w:eastAsia="Times New Roman" w:hAnsi="Times New Roman" w:cs="Times New Roman"/>
          <w:bCs/>
          <w:sz w:val="28"/>
          <w:szCs w:val="28"/>
        </w:rPr>
        <w:t>дагогического коллектива за 2022 – 2023</w:t>
      </w:r>
      <w:r w:rsidRPr="002C0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324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учебный </w:t>
      </w:r>
      <w:r w:rsidRPr="002C0530">
        <w:rPr>
          <w:rFonts w:ascii="Times New Roman" w:eastAsia="Times New Roman" w:hAnsi="Times New Roman" w:cs="Times New Roman"/>
          <w:bCs/>
          <w:sz w:val="28"/>
          <w:szCs w:val="28"/>
        </w:rPr>
        <w:t>год, перспективы на следующий учебный год»- май</w:t>
      </w:r>
      <w:r w:rsidR="00B60506">
        <w:rPr>
          <w:rFonts w:ascii="Times New Roman" w:eastAsia="Times New Roman" w:hAnsi="Times New Roman" w:cs="Times New Roman"/>
          <w:bCs/>
          <w:sz w:val="28"/>
          <w:szCs w:val="28"/>
        </w:rPr>
        <w:t xml:space="preserve"> 2023</w:t>
      </w:r>
      <w:r w:rsidR="00FB5BF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 w:rsidRPr="002C053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69092F" w:rsidRPr="00D645A9" w:rsidRDefault="0069092F" w:rsidP="00AA5BD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Содержание образовательной программы реализуется в процессе: </w:t>
      </w:r>
    </w:p>
    <w:p w:rsidR="0069092F" w:rsidRPr="00B40FCD" w:rsidRDefault="0069092F" w:rsidP="00AA5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lastRenderedPageBreak/>
        <w:t xml:space="preserve">-организованной образовательной деятельности; </w:t>
      </w:r>
    </w:p>
    <w:p w:rsidR="0069092F" w:rsidRPr="00B40FCD" w:rsidRDefault="0069092F" w:rsidP="00AA5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-образовательной деятельности, осуществляемой в ходе режимных моментов;  </w:t>
      </w:r>
    </w:p>
    <w:p w:rsidR="0069092F" w:rsidRPr="00B40FCD" w:rsidRDefault="0069092F" w:rsidP="00AA5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-самостоятельной детской деятельности;</w:t>
      </w:r>
    </w:p>
    <w:p w:rsidR="0069092F" w:rsidRPr="00B40FCD" w:rsidRDefault="0069092F" w:rsidP="00AA5BD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-взаимодействия с семьями воспитанников. </w:t>
      </w:r>
    </w:p>
    <w:p w:rsidR="0069092F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Результатами освоения образовательной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Качество подготовки воспитанников отслеживается в соответствии требованиями к освоению ребенком образовательных областей.</w:t>
      </w:r>
    </w:p>
    <w:p w:rsidR="0069092F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0BE">
        <w:t xml:space="preserve"> </w:t>
      </w:r>
    </w:p>
    <w:p w:rsidR="0069092F" w:rsidRPr="00EB10BE" w:rsidRDefault="0069092F" w:rsidP="00AA5BD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0BE">
        <w:rPr>
          <w:rFonts w:ascii="Times New Roman" w:hAnsi="Times New Roman" w:cs="Times New Roman"/>
          <w:bCs/>
          <w:color w:val="000000"/>
          <w:sz w:val="28"/>
          <w:szCs w:val="28"/>
        </w:rPr>
        <w:t>С целью оценки результат</w:t>
      </w:r>
      <w:r w:rsidR="00B60506">
        <w:rPr>
          <w:rFonts w:ascii="Times New Roman" w:hAnsi="Times New Roman" w:cs="Times New Roman"/>
          <w:bCs/>
          <w:color w:val="000000"/>
          <w:sz w:val="28"/>
          <w:szCs w:val="28"/>
        </w:rPr>
        <w:t>ов за учебный год, в мае 2023</w:t>
      </w:r>
      <w:r w:rsidRPr="00EB10BE">
        <w:rPr>
          <w:rFonts w:ascii="Times New Roman" w:hAnsi="Times New Roman" w:cs="Times New Roman"/>
          <w:bCs/>
          <w:color w:val="000000"/>
          <w:sz w:val="28"/>
          <w:szCs w:val="28"/>
        </w:rPr>
        <w:t>г. был проведен итоговый контроль</w:t>
      </w:r>
      <w:r w:rsidR="00EE03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который </w:t>
      </w:r>
      <w:r w:rsidRPr="00EB10BE">
        <w:rPr>
          <w:rFonts w:ascii="Times New Roman" w:hAnsi="Times New Roman" w:cs="Times New Roman"/>
          <w:sz w:val="28"/>
          <w:szCs w:val="28"/>
        </w:rPr>
        <w:t>включал</w:t>
      </w:r>
      <w:r w:rsidR="00EE0324">
        <w:rPr>
          <w:rFonts w:ascii="Times New Roman" w:hAnsi="Times New Roman" w:cs="Times New Roman"/>
          <w:sz w:val="28"/>
          <w:szCs w:val="28"/>
        </w:rPr>
        <w:t xml:space="preserve"> в себя </w:t>
      </w:r>
      <w:r w:rsidRPr="00EB10BE">
        <w:rPr>
          <w:rFonts w:ascii="Times New Roman" w:hAnsi="Times New Roman" w:cs="Times New Roman"/>
          <w:sz w:val="28"/>
          <w:szCs w:val="28"/>
        </w:rPr>
        <w:t xml:space="preserve"> следующие вопросы:</w:t>
      </w:r>
    </w:p>
    <w:p w:rsidR="0069092F" w:rsidRPr="00EB10BE" w:rsidRDefault="0069092F" w:rsidP="00AA5BD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0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1.Наблюдение за проведением диагностических мероприятий восп</w:t>
      </w:r>
      <w:r w:rsidR="00EE03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итателями </w:t>
      </w:r>
      <w:r w:rsidRPr="00EB10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группах (в соответствии с годовыми задачами). Анализ деятельности педагогов и детей.</w:t>
      </w:r>
    </w:p>
    <w:p w:rsidR="0069092F" w:rsidRPr="00EB10BE" w:rsidRDefault="0069092F" w:rsidP="00AA5BD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10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2.Анализ заболеваемости детей.</w:t>
      </w:r>
    </w:p>
    <w:p w:rsidR="0069092F" w:rsidRPr="00EB10BE" w:rsidRDefault="0069092F" w:rsidP="00AA5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0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3.Анализ </w:t>
      </w:r>
      <w:proofErr w:type="gramStart"/>
      <w:r w:rsidRPr="00EB10BE">
        <w:rPr>
          <w:rFonts w:ascii="Times New Roman" w:hAnsi="Times New Roman" w:cs="Times New Roman"/>
          <w:bCs/>
          <w:color w:val="000000"/>
          <w:sz w:val="28"/>
          <w:szCs w:val="28"/>
        </w:rPr>
        <w:t>медико-социальных</w:t>
      </w:r>
      <w:proofErr w:type="gramEnd"/>
      <w:r w:rsidRPr="00EB10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условий в ДОУ.</w:t>
      </w:r>
    </w:p>
    <w:p w:rsidR="0069092F" w:rsidRPr="00EB10BE" w:rsidRDefault="0069092F" w:rsidP="00AA5BD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0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4.Самоанализ и самооценка образовательного процесса воспитателями групп.</w:t>
      </w:r>
    </w:p>
    <w:p w:rsidR="0069092F" w:rsidRDefault="0069092F" w:rsidP="00AA5BD8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10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5. Анализ развивающей предметно-пространственной среды в ДОУ.</w:t>
      </w:r>
    </w:p>
    <w:p w:rsidR="0069092F" w:rsidRPr="001765D7" w:rsidRDefault="0069092F" w:rsidP="00AA5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5D7">
        <w:rPr>
          <w:rFonts w:ascii="Times New Roman" w:hAnsi="Times New Roman" w:cs="Times New Roman"/>
          <w:sz w:val="28"/>
          <w:szCs w:val="28"/>
        </w:rPr>
        <w:t>Проверкой установлено:</w:t>
      </w:r>
    </w:p>
    <w:p w:rsidR="0069092F" w:rsidRPr="001765D7" w:rsidRDefault="0069092F" w:rsidP="00AA5BD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1765D7">
        <w:rPr>
          <w:rFonts w:ascii="Times New Roman" w:eastAsia="SimSun" w:hAnsi="Times New Roman" w:cs="Times New Roman"/>
          <w:color w:val="00000A"/>
          <w:sz w:val="28"/>
          <w:szCs w:val="28"/>
        </w:rPr>
        <w:t>Развивающая среда групп представляет собой разнообразие предметов, игрушек, материалов, которые понятны и интересны детям, без которых невозможно осуществление специфических видов деятельности. И все же не следует перенасыщать пространство, а также использовать игрушки, не соответствующие возрасту, что имеет место быть в некоторых группах. Целесообразнее использовать принцип частой сменяемости материала, чем нерациональное его использование. Несмотря на многообразие игрушек в группах, все же существует дефицит современных, развивающих познавательных игр, больших напольных мягких модулей,  различных игровых маркеров.</w:t>
      </w:r>
    </w:p>
    <w:p w:rsidR="0069092F" w:rsidRPr="001765D7" w:rsidRDefault="0069092F" w:rsidP="00AA5B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D7">
        <w:rPr>
          <w:rFonts w:ascii="Times New Roman" w:hAnsi="Times New Roman" w:cs="Times New Roman"/>
          <w:sz w:val="28"/>
          <w:szCs w:val="28"/>
        </w:rPr>
        <w:t>План совершенствования развивающей среды в ДОУ, в котором ставились конкретные задачи на основе анализа проблем и вносились корректировки в течение учебного года. Развивающая среда во всех возрастных группах не совсем соответствует программным требованиям и возрастным особенностям детей.</w:t>
      </w:r>
    </w:p>
    <w:p w:rsidR="0069092F" w:rsidRPr="001765D7" w:rsidRDefault="0069092F" w:rsidP="00AA5B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D7">
        <w:rPr>
          <w:rFonts w:ascii="Times New Roman" w:hAnsi="Times New Roman" w:cs="Times New Roman"/>
          <w:sz w:val="28"/>
          <w:szCs w:val="28"/>
        </w:rPr>
        <w:t>В календарных планах ежедневно отражается работа в разных режимных моментах и в разных формах организации по диагностике знаний, умений и навыков.</w:t>
      </w:r>
    </w:p>
    <w:p w:rsidR="0069092F" w:rsidRPr="001765D7" w:rsidRDefault="0069092F" w:rsidP="00AA5B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D7">
        <w:rPr>
          <w:rFonts w:ascii="Times New Roman" w:hAnsi="Times New Roman" w:cs="Times New Roman"/>
          <w:sz w:val="28"/>
          <w:szCs w:val="28"/>
        </w:rPr>
        <w:t>Интерес к выполнению заданий присутствует  у всех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92F" w:rsidRPr="001765D7" w:rsidRDefault="0069092F" w:rsidP="00AA5B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D7">
        <w:rPr>
          <w:rFonts w:ascii="Times New Roman" w:hAnsi="Times New Roman" w:cs="Times New Roman"/>
          <w:sz w:val="28"/>
          <w:szCs w:val="28"/>
        </w:rPr>
        <w:t>Количество заболеваний в ДОУ имеет тенденцию к снижению.</w:t>
      </w:r>
    </w:p>
    <w:p w:rsidR="0069092F" w:rsidRPr="00650CDB" w:rsidRDefault="0069092F" w:rsidP="00650C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D7">
        <w:rPr>
          <w:rFonts w:ascii="Times New Roman" w:hAnsi="Times New Roman" w:cs="Times New Roman"/>
          <w:sz w:val="28"/>
          <w:szCs w:val="28"/>
        </w:rPr>
        <w:t xml:space="preserve">Общее </w:t>
      </w:r>
      <w:proofErr w:type="spellStart"/>
      <w:r w:rsidRPr="001765D7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1765D7">
        <w:rPr>
          <w:rFonts w:ascii="Times New Roman" w:hAnsi="Times New Roman" w:cs="Times New Roman"/>
          <w:sz w:val="28"/>
          <w:szCs w:val="28"/>
        </w:rPr>
        <w:t xml:space="preserve"> – гигиеническое состояние ДОУ соответствует требованиям </w:t>
      </w:r>
      <w:proofErr w:type="spellStart"/>
      <w:r w:rsidRPr="001765D7">
        <w:rPr>
          <w:rFonts w:ascii="Times New Roman" w:hAnsi="Times New Roman" w:cs="Times New Roman"/>
          <w:sz w:val="28"/>
          <w:szCs w:val="28"/>
        </w:rPr>
        <w:t>санэпидемнадзора</w:t>
      </w:r>
      <w:proofErr w:type="spellEnd"/>
      <w:r w:rsidRPr="001765D7">
        <w:rPr>
          <w:rFonts w:ascii="Times New Roman" w:hAnsi="Times New Roman" w:cs="Times New Roman"/>
          <w:sz w:val="28"/>
          <w:szCs w:val="28"/>
        </w:rPr>
        <w:t>: питьевой, световой и воздушны</w:t>
      </w:r>
      <w:r>
        <w:rPr>
          <w:rFonts w:ascii="Times New Roman" w:hAnsi="Times New Roman" w:cs="Times New Roman"/>
          <w:sz w:val="28"/>
          <w:szCs w:val="28"/>
        </w:rPr>
        <w:t>й режим поддерживается в норме.</w:t>
      </w:r>
    </w:p>
    <w:p w:rsidR="0069092F" w:rsidRPr="001765D7" w:rsidRDefault="0069092F" w:rsidP="00AA5B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65D7">
        <w:rPr>
          <w:rFonts w:ascii="Times New Roman" w:eastAsia="Times New Roman" w:hAnsi="Times New Roman" w:cs="Times New Roman"/>
          <w:sz w:val="28"/>
          <w:szCs w:val="28"/>
        </w:rPr>
        <w:lastRenderedPageBreak/>
        <w:t>По результатам диагностики по всем возрастным группам отмечено, что динамика развития соответствует возрасту детей.     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Педагогическими кадрами, медицинским и техническим персоналом учреждение укомплектовано согласно штатному расписанию, утвержденному заведующим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40FCD">
        <w:rPr>
          <w:rFonts w:ascii="Times New Roman" w:hAnsi="Times New Roman" w:cs="Times New Roman"/>
          <w:sz w:val="28"/>
          <w:szCs w:val="28"/>
        </w:rPr>
        <w:t xml:space="preserve">БДОУ «Детский сад </w:t>
      </w:r>
      <w:r>
        <w:rPr>
          <w:rFonts w:ascii="Times New Roman" w:hAnsi="Times New Roman" w:cs="Times New Roman"/>
          <w:sz w:val="28"/>
          <w:szCs w:val="28"/>
        </w:rPr>
        <w:t>№1</w:t>
      </w:r>
      <w:r w:rsidR="00FC5BA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FCD">
        <w:rPr>
          <w:rFonts w:ascii="Times New Roman" w:hAnsi="Times New Roman" w:cs="Times New Roman"/>
          <w:sz w:val="28"/>
          <w:szCs w:val="28"/>
        </w:rPr>
        <w:t>«</w:t>
      </w:r>
      <w:r w:rsidR="00FC5BA4">
        <w:rPr>
          <w:rFonts w:ascii="Times New Roman" w:hAnsi="Times New Roman" w:cs="Times New Roman"/>
          <w:sz w:val="28"/>
          <w:szCs w:val="28"/>
        </w:rPr>
        <w:t>Золотой ключик</w:t>
      </w:r>
      <w:r w:rsidRPr="00B40FC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50CD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50CDB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650CDB">
        <w:rPr>
          <w:rFonts w:ascii="Times New Roman" w:hAnsi="Times New Roman" w:cs="Times New Roman"/>
          <w:sz w:val="28"/>
          <w:szCs w:val="28"/>
        </w:rPr>
        <w:t>али</w:t>
      </w:r>
      <w:proofErr w:type="spellEnd"/>
      <w:r w:rsidRPr="00B40FCD">
        <w:rPr>
          <w:rFonts w:ascii="Times New Roman" w:hAnsi="Times New Roman" w:cs="Times New Roman"/>
          <w:sz w:val="28"/>
          <w:szCs w:val="28"/>
        </w:rPr>
        <w:t>». Уровень профессиональной подготовки педагогических работников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FCD">
        <w:rPr>
          <w:rFonts w:ascii="Times New Roman" w:hAnsi="Times New Roman" w:cs="Times New Roman"/>
          <w:sz w:val="28"/>
          <w:szCs w:val="28"/>
        </w:rPr>
        <w:t>требованиям квалификационных характеристик ЕКС.</w:t>
      </w:r>
    </w:p>
    <w:p w:rsidR="0069092F" w:rsidRPr="00B40FCD" w:rsidRDefault="0069092F" w:rsidP="00AA5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Детский сад полностью укомплектован кадрами. 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FC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40FCD">
        <w:rPr>
          <w:rFonts w:ascii="Times New Roman" w:hAnsi="Times New Roman" w:cs="Times New Roman"/>
          <w:sz w:val="28"/>
          <w:szCs w:val="28"/>
        </w:rPr>
        <w:t xml:space="preserve">-образовательную работу осуществляют </w:t>
      </w:r>
      <w:r w:rsidR="00650CDB">
        <w:rPr>
          <w:rFonts w:ascii="Times New Roman" w:hAnsi="Times New Roman" w:cs="Times New Roman"/>
          <w:sz w:val="28"/>
          <w:szCs w:val="28"/>
        </w:rPr>
        <w:t xml:space="preserve"> педагоги</w:t>
      </w:r>
      <w:r w:rsidRPr="00B40FCD">
        <w:rPr>
          <w:rFonts w:ascii="Times New Roman" w:hAnsi="Times New Roman" w:cs="Times New Roman"/>
          <w:sz w:val="28"/>
          <w:szCs w:val="28"/>
        </w:rPr>
        <w:t>: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 ст</w:t>
      </w:r>
      <w:r>
        <w:rPr>
          <w:rFonts w:ascii="Times New Roman" w:hAnsi="Times New Roman" w:cs="Times New Roman"/>
          <w:sz w:val="28"/>
          <w:szCs w:val="28"/>
        </w:rPr>
        <w:t xml:space="preserve">арший </w:t>
      </w:r>
      <w:r w:rsidRPr="00B40FCD">
        <w:rPr>
          <w:rFonts w:ascii="Times New Roman" w:hAnsi="Times New Roman" w:cs="Times New Roman"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40FCD">
        <w:rPr>
          <w:rFonts w:ascii="Times New Roman" w:hAnsi="Times New Roman" w:cs="Times New Roman"/>
          <w:sz w:val="28"/>
          <w:szCs w:val="28"/>
        </w:rPr>
        <w:t xml:space="preserve"> - </w:t>
      </w:r>
      <w:r w:rsidR="00650CDB">
        <w:rPr>
          <w:rFonts w:ascii="Times New Roman" w:hAnsi="Times New Roman" w:cs="Times New Roman"/>
          <w:sz w:val="28"/>
          <w:szCs w:val="28"/>
        </w:rPr>
        <w:t>1</w:t>
      </w:r>
    </w:p>
    <w:p w:rsidR="0069092F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- воспитатели – </w:t>
      </w:r>
      <w:r w:rsidR="00FC5BA4">
        <w:rPr>
          <w:rFonts w:ascii="Times New Roman" w:hAnsi="Times New Roman" w:cs="Times New Roman"/>
          <w:sz w:val="28"/>
          <w:szCs w:val="28"/>
        </w:rPr>
        <w:t>13</w:t>
      </w:r>
    </w:p>
    <w:p w:rsidR="0069092F" w:rsidRDefault="0069092F" w:rsidP="00650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 – психолог – 1</w:t>
      </w:r>
    </w:p>
    <w:p w:rsidR="0069092F" w:rsidRPr="00B40FCD" w:rsidRDefault="00650CDB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персонал: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 медсестра</w:t>
      </w:r>
      <w:r w:rsidR="00FC5BA4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92F" w:rsidRPr="00B40FCD" w:rsidRDefault="0069092F" w:rsidP="00AA5BD8">
      <w:pPr>
        <w:tabs>
          <w:tab w:val="left" w:pos="1006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FCD">
        <w:rPr>
          <w:rFonts w:ascii="Times New Roman" w:eastAsia="Times New Roman" w:hAnsi="Times New Roman"/>
          <w:sz w:val="28"/>
          <w:szCs w:val="28"/>
          <w:lang w:eastAsia="ru-RU"/>
        </w:rPr>
        <w:t xml:space="preserve">ДОУ </w:t>
      </w:r>
      <w:proofErr w:type="gramStart"/>
      <w:r w:rsidRPr="00B40FCD">
        <w:rPr>
          <w:rFonts w:ascii="Times New Roman" w:eastAsia="Times New Roman" w:hAnsi="Times New Roman"/>
          <w:sz w:val="28"/>
          <w:szCs w:val="28"/>
          <w:lang w:eastAsia="ru-RU"/>
        </w:rPr>
        <w:t>укомплектован</w:t>
      </w:r>
      <w:proofErr w:type="gramEnd"/>
      <w:r w:rsidRPr="00B40FCD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сотрудниками, согласно штатному расписанию. Подбор и расстановка кадров осуществлялись на основе квалификации педагогов и с учетом пожелания самих воспитателей, что благоприятно сказывается на психологическом климате в коллективе. Основными принципами работы коллектива ДОУ являются: </w:t>
      </w:r>
    </w:p>
    <w:p w:rsidR="0069092F" w:rsidRPr="00B40FCD" w:rsidRDefault="0069092F" w:rsidP="00AA5BD8">
      <w:pPr>
        <w:tabs>
          <w:tab w:val="left" w:pos="1006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FCD">
        <w:rPr>
          <w:rFonts w:ascii="Times New Roman" w:eastAsia="Times New Roman" w:hAnsi="Times New Roman"/>
          <w:sz w:val="28"/>
          <w:szCs w:val="28"/>
          <w:lang w:eastAsia="ru-RU"/>
        </w:rPr>
        <w:t>- уважение к свободе и достоинству каждого ребенка;</w:t>
      </w:r>
    </w:p>
    <w:p w:rsidR="0069092F" w:rsidRPr="00B40FCD" w:rsidRDefault="0069092F" w:rsidP="00AA5BD8">
      <w:pPr>
        <w:tabs>
          <w:tab w:val="left" w:pos="1006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FCD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развития индивидуальности;</w:t>
      </w:r>
    </w:p>
    <w:p w:rsidR="0069092F" w:rsidRPr="00B40FCD" w:rsidRDefault="0069092F" w:rsidP="00AA5BD8">
      <w:pPr>
        <w:tabs>
          <w:tab w:val="left" w:pos="1006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FCD">
        <w:rPr>
          <w:rFonts w:ascii="Times New Roman" w:eastAsia="Times New Roman" w:hAnsi="Times New Roman"/>
          <w:sz w:val="28"/>
          <w:szCs w:val="28"/>
          <w:lang w:eastAsia="ru-RU"/>
        </w:rPr>
        <w:t>- обеспечение атмосферы психологического комфорта воспитанников;</w:t>
      </w:r>
    </w:p>
    <w:p w:rsidR="0069092F" w:rsidRPr="00B40FCD" w:rsidRDefault="0069092F" w:rsidP="00AA5BD8">
      <w:pPr>
        <w:tabs>
          <w:tab w:val="left" w:pos="1006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FCD">
        <w:rPr>
          <w:rFonts w:ascii="Times New Roman" w:eastAsia="Times New Roman" w:hAnsi="Times New Roman"/>
          <w:sz w:val="28"/>
          <w:szCs w:val="28"/>
          <w:lang w:eastAsia="ru-RU"/>
        </w:rPr>
        <w:t>- учет возрастных и индивидуальных особенностей детей.</w:t>
      </w:r>
    </w:p>
    <w:p w:rsidR="0069092F" w:rsidRPr="00B40FCD" w:rsidRDefault="0069092F" w:rsidP="00650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Средний возраст</w:t>
      </w:r>
      <w:r w:rsidR="00B60506">
        <w:rPr>
          <w:rFonts w:ascii="Times New Roman" w:hAnsi="Times New Roman" w:cs="Times New Roman"/>
          <w:sz w:val="28"/>
          <w:szCs w:val="28"/>
        </w:rPr>
        <w:t xml:space="preserve"> педагогического коллектива – 33</w:t>
      </w:r>
      <w:r w:rsidRPr="00B40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B40FCD">
        <w:rPr>
          <w:rFonts w:ascii="Times New Roman" w:hAnsi="Times New Roman" w:cs="Times New Roman"/>
          <w:sz w:val="28"/>
          <w:szCs w:val="28"/>
        </w:rPr>
        <w:t>.</w:t>
      </w:r>
    </w:p>
    <w:p w:rsidR="0069092F" w:rsidRPr="00650CDB" w:rsidRDefault="0069092F" w:rsidP="00650CD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3F5764">
        <w:rPr>
          <w:rFonts w:ascii="Times New Roman" w:hAnsi="Times New Roman" w:cs="Times New Roman"/>
          <w:sz w:val="28"/>
          <w:szCs w:val="28"/>
        </w:rPr>
        <w:t>70</w:t>
      </w:r>
      <w:r w:rsidRPr="00B40FCD">
        <w:rPr>
          <w:rFonts w:ascii="Times New Roman" w:hAnsi="Times New Roman" w:cs="Times New Roman"/>
          <w:sz w:val="28"/>
          <w:szCs w:val="28"/>
        </w:rPr>
        <w:t>% педагогов владеют навыками пользоват</w:t>
      </w:r>
      <w:r>
        <w:rPr>
          <w:rFonts w:ascii="Times New Roman" w:hAnsi="Times New Roman" w:cs="Times New Roman"/>
          <w:sz w:val="28"/>
          <w:szCs w:val="28"/>
        </w:rPr>
        <w:t>еля ПК, пройдя обучение на курсах ИКТ</w:t>
      </w:r>
      <w:r w:rsidRPr="00B40FCD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освоив компьютер самостоятельно</w:t>
      </w:r>
      <w:r w:rsidRPr="00B40FCD">
        <w:rPr>
          <w:rFonts w:ascii="Times New Roman" w:hAnsi="Times New Roman" w:cs="Times New Roman"/>
          <w:sz w:val="28"/>
          <w:szCs w:val="28"/>
        </w:rPr>
        <w:t xml:space="preserve">. </w:t>
      </w:r>
      <w:r w:rsidR="00B60506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Pr="00B40FCD">
        <w:rPr>
          <w:rFonts w:ascii="Times New Roman" w:hAnsi="Times New Roman" w:cs="Times New Roman"/>
          <w:sz w:val="28"/>
          <w:szCs w:val="28"/>
        </w:rPr>
        <w:t xml:space="preserve">повышают свой профессиональный уровень через  </w:t>
      </w:r>
      <w:r w:rsidR="00B60506">
        <w:rPr>
          <w:rFonts w:ascii="Times New Roman" w:hAnsi="Times New Roman" w:cs="Times New Roman"/>
          <w:sz w:val="28"/>
          <w:szCs w:val="28"/>
        </w:rPr>
        <w:t xml:space="preserve">прохождения различных курсов, </w:t>
      </w:r>
      <w:r w:rsidRPr="00B40FCD">
        <w:rPr>
          <w:rFonts w:ascii="Times New Roman" w:hAnsi="Times New Roman" w:cs="Times New Roman"/>
          <w:sz w:val="28"/>
          <w:szCs w:val="28"/>
        </w:rPr>
        <w:t xml:space="preserve">посещения районных методических объединений, семинары городских и республиканского уровня, что </w:t>
      </w:r>
      <w:proofErr w:type="gramStart"/>
      <w:r w:rsidRPr="00B40FCD">
        <w:rPr>
          <w:rFonts w:ascii="Times New Roman" w:hAnsi="Times New Roman" w:cs="Times New Roman"/>
          <w:sz w:val="28"/>
          <w:szCs w:val="28"/>
        </w:rPr>
        <w:t>способствует повышению уровня профессионального мастерства положительно влияет</w:t>
      </w:r>
      <w:proofErr w:type="gramEnd"/>
      <w:r w:rsidRPr="00B40FCD">
        <w:rPr>
          <w:rFonts w:ascii="Times New Roman" w:hAnsi="Times New Roman" w:cs="Times New Roman"/>
          <w:sz w:val="28"/>
          <w:szCs w:val="28"/>
        </w:rPr>
        <w:t xml:space="preserve"> на развитие ДОУ. </w:t>
      </w:r>
      <w:r w:rsidRPr="00380F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9092F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В ДОУ созданы условия для разностороннего развития детей с </w:t>
      </w:r>
      <w:r w:rsidR="00FC5BA4">
        <w:rPr>
          <w:rFonts w:ascii="Times New Roman" w:hAnsi="Times New Roman" w:cs="Times New Roman"/>
          <w:sz w:val="28"/>
          <w:szCs w:val="28"/>
        </w:rPr>
        <w:t>1,6</w:t>
      </w:r>
      <w:r w:rsidR="00B60506">
        <w:rPr>
          <w:rFonts w:ascii="Times New Roman" w:hAnsi="Times New Roman" w:cs="Times New Roman"/>
          <w:sz w:val="28"/>
          <w:szCs w:val="28"/>
        </w:rPr>
        <w:t xml:space="preserve"> </w:t>
      </w:r>
      <w:r w:rsidRPr="00B40FCD">
        <w:rPr>
          <w:rFonts w:ascii="Times New Roman" w:hAnsi="Times New Roman" w:cs="Times New Roman"/>
          <w:sz w:val="28"/>
          <w:szCs w:val="28"/>
        </w:rPr>
        <w:t xml:space="preserve"> до </w:t>
      </w:r>
      <w:r w:rsidR="00FC5BA4">
        <w:rPr>
          <w:rFonts w:ascii="Times New Roman" w:hAnsi="Times New Roman" w:cs="Times New Roman"/>
          <w:sz w:val="28"/>
          <w:szCs w:val="28"/>
        </w:rPr>
        <w:t>6,6</w:t>
      </w:r>
      <w:r w:rsidRPr="00B40FCD">
        <w:rPr>
          <w:rFonts w:ascii="Times New Roman" w:hAnsi="Times New Roman" w:cs="Times New Roman"/>
          <w:sz w:val="28"/>
          <w:szCs w:val="28"/>
        </w:rPr>
        <w:t xml:space="preserve"> лет. В соответствии с программно-методическим обеспечением к образовательной программе дошколь</w:t>
      </w:r>
      <w:r w:rsidR="00650CDB">
        <w:rPr>
          <w:rFonts w:ascii="Times New Roman" w:hAnsi="Times New Roman" w:cs="Times New Roman"/>
          <w:sz w:val="28"/>
          <w:szCs w:val="28"/>
        </w:rPr>
        <w:t>ного образования учреждение на 60</w:t>
      </w:r>
      <w:r w:rsidRPr="00B40FCD">
        <w:rPr>
          <w:rFonts w:ascii="Times New Roman" w:hAnsi="Times New Roman" w:cs="Times New Roman"/>
          <w:sz w:val="28"/>
          <w:szCs w:val="28"/>
        </w:rPr>
        <w:t>% укомплектовано учебно-методической и художественной литературой;  в каждой возрастной группе имеется необходимый учебно-методический и дидактический комплексы.</w:t>
      </w:r>
    </w:p>
    <w:p w:rsidR="0069092F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методическом кабинете имеется методическая литература по направлениям развития. Учет ведется с помощью журнала учета методической и художественной литературы.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В группах имеется игровой материал для познавательного развития детей дошкольного возраста: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 музыкального развития;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 для продуктивной и творческой деятельности;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 для сюжетно-ролевых игр;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 игрушки и оборудование для игр во время прогулок;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lastRenderedPageBreak/>
        <w:t>- оборудование для физического, речевого развития;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 для коррекционной работы;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 игры, способствующие развитию у детей психических процессов.</w:t>
      </w:r>
    </w:p>
    <w:p w:rsidR="0069092F" w:rsidRPr="00F31BDD" w:rsidRDefault="0069092F" w:rsidP="00F31B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3E4DE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Созданы условия для совместной и индивидуальной активности детей. В </w:t>
      </w:r>
      <w:proofErr w:type="spellStart"/>
      <w:r w:rsidRPr="00B40FC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40FCD">
        <w:rPr>
          <w:rFonts w:ascii="Times New Roman" w:hAnsi="Times New Roman" w:cs="Times New Roman"/>
          <w:sz w:val="28"/>
          <w:szCs w:val="28"/>
        </w:rPr>
        <w:t>-образовательном процессе активно используются информационно-коммуникационные технологии: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 при проведении мастер-классов для педагогов ДОУ;</w:t>
      </w:r>
    </w:p>
    <w:p w:rsidR="0069092F" w:rsidRPr="00B40FCD" w:rsidRDefault="0069092F" w:rsidP="00AA5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 в процессе и организации методической работы с педагогическими кадрами;</w:t>
      </w:r>
    </w:p>
    <w:p w:rsidR="0069092F" w:rsidRPr="00B40FCD" w:rsidRDefault="0069092F" w:rsidP="00AA5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 в работе детьми дошкольного возраста в процессе организации организационно-образовательной деятельности.</w:t>
      </w:r>
    </w:p>
    <w:p w:rsidR="0069092F" w:rsidRPr="00B40FCD" w:rsidRDefault="0069092F" w:rsidP="00AA5B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Все компоненты развивающей предметной среды ДОУ (в помещении и на участке) включают оптимально возможные условия для полноценного всестороннего развития детей. </w:t>
      </w:r>
    </w:p>
    <w:p w:rsidR="0069092F" w:rsidRPr="00B40FCD" w:rsidRDefault="0069092F" w:rsidP="00AA5BD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FCD">
        <w:rPr>
          <w:sz w:val="28"/>
          <w:szCs w:val="28"/>
        </w:rPr>
        <w:t>При построении развивающей среды в группе учитывались принципы построения развивающей среды:</w:t>
      </w:r>
    </w:p>
    <w:p w:rsidR="0069092F" w:rsidRPr="00B40FCD" w:rsidRDefault="0069092F" w:rsidP="00AA5BD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FCD">
        <w:rPr>
          <w:sz w:val="28"/>
          <w:szCs w:val="28"/>
        </w:rPr>
        <w:t>- принцип открытости и доступности;</w:t>
      </w:r>
    </w:p>
    <w:p w:rsidR="0069092F" w:rsidRPr="00B40FCD" w:rsidRDefault="0069092F" w:rsidP="00AA5BD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FCD">
        <w:rPr>
          <w:sz w:val="28"/>
          <w:szCs w:val="28"/>
        </w:rPr>
        <w:t>- гибкого зонирования;</w:t>
      </w:r>
    </w:p>
    <w:p w:rsidR="0069092F" w:rsidRPr="00B40FCD" w:rsidRDefault="0069092F" w:rsidP="00AA5BD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FCD">
        <w:rPr>
          <w:sz w:val="28"/>
          <w:szCs w:val="28"/>
        </w:rPr>
        <w:t>- стабильности–динамичности развивающей среды;</w:t>
      </w:r>
    </w:p>
    <w:p w:rsidR="0069092F" w:rsidRPr="00B40FCD" w:rsidRDefault="0069092F" w:rsidP="00AA5BD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FCD">
        <w:rPr>
          <w:sz w:val="28"/>
          <w:szCs w:val="28"/>
        </w:rPr>
        <w:t>Все групповое пространство доступно детям: игрушки, дидактический материал, игры. Они прекрасно знают, где взять бумагу, краски, карандаши, природный материал, костюмы и атрибуты для игр инсценировок. Обобщать</w:t>
      </w:r>
      <w:r w:rsidR="005B0579">
        <w:rPr>
          <w:sz w:val="28"/>
          <w:szCs w:val="28"/>
        </w:rPr>
        <w:t xml:space="preserve"> </w:t>
      </w:r>
      <w:r w:rsidRPr="00B40FCD">
        <w:rPr>
          <w:sz w:val="28"/>
          <w:szCs w:val="28"/>
        </w:rPr>
        <w:t xml:space="preserve">результаты своих наблюдений за объектами природы дети учатся при ведении календаря погоды. Вместе </w:t>
      </w:r>
      <w:proofErr w:type="gramStart"/>
      <w:r w:rsidRPr="00B40FCD">
        <w:rPr>
          <w:sz w:val="28"/>
          <w:szCs w:val="28"/>
        </w:rPr>
        <w:t>со</w:t>
      </w:r>
      <w:proofErr w:type="gramEnd"/>
      <w:r w:rsidRPr="00B40FCD">
        <w:rPr>
          <w:sz w:val="28"/>
          <w:szCs w:val="28"/>
        </w:rPr>
        <w:t xml:space="preserve"> взрослыми дети пересаживают и поливают цветы.</w:t>
      </w:r>
    </w:p>
    <w:p w:rsidR="0069092F" w:rsidRPr="00C476C5" w:rsidRDefault="0069092F" w:rsidP="00AA5BD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FCD">
        <w:rPr>
          <w:sz w:val="28"/>
          <w:szCs w:val="28"/>
        </w:rPr>
        <w:t>Предметно-развивающая среда группы меняется в зависимости от некоторых особенностей, например, если в группе больше мальчиков, то группу оборудуют преимущественно конструкторами, кубиками, машинами, что позволяет детям строить дома, мосты, арки, гаражи не только на столе, но и на полу. Если девочек больше, чем мальчиков, то чаще разворачиваются игры в «семью», «больницу», «магазин», для этого выделяется большая часть группы. Мебель и оборудование установлены так, чтобы каждый ребенок мог найти удобное и комфортное место для ООД с точки зрения его эмоционального состояния: достаточно удаленное от детей и взрослых или, наоборот, позволяющее ощущать тесный контакт с ними, или же предусматривающее в равной мере контакт и свободу.</w:t>
      </w:r>
    </w:p>
    <w:p w:rsidR="0069092F" w:rsidRPr="00B40FCD" w:rsidRDefault="0069092F" w:rsidP="00AA5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При планомерной реализации задач программы развития и годового плана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0FCD">
        <w:rPr>
          <w:rFonts w:ascii="Times New Roman" w:hAnsi="Times New Roman" w:cs="Times New Roman"/>
          <w:sz w:val="28"/>
          <w:szCs w:val="28"/>
        </w:rPr>
        <w:t xml:space="preserve"> </w:t>
      </w:r>
      <w:r w:rsidR="00B60506">
        <w:rPr>
          <w:rFonts w:ascii="Times New Roman" w:hAnsi="Times New Roman" w:cs="Times New Roman"/>
          <w:sz w:val="28"/>
          <w:szCs w:val="28"/>
        </w:rPr>
        <w:t>в 2022-2023 учебном</w:t>
      </w:r>
      <w:r w:rsidR="003F5764">
        <w:rPr>
          <w:rFonts w:ascii="Times New Roman" w:hAnsi="Times New Roman" w:cs="Times New Roman"/>
          <w:sz w:val="28"/>
          <w:szCs w:val="28"/>
        </w:rPr>
        <w:t xml:space="preserve"> </w:t>
      </w:r>
      <w:r w:rsidRPr="00B40FCD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40FCD">
        <w:rPr>
          <w:rFonts w:ascii="Times New Roman" w:hAnsi="Times New Roman" w:cs="Times New Roman"/>
          <w:sz w:val="28"/>
          <w:szCs w:val="28"/>
        </w:rPr>
        <w:t xml:space="preserve"> ДОУ удалось достигнуть определенных достижений в укреплении материально-технической базы детского сада, которая представляет собой совокупность вещественных элементов, необходимых для функционирования, развития образовательной организации. </w:t>
      </w:r>
    </w:p>
    <w:p w:rsidR="0069092F" w:rsidRPr="00762290" w:rsidRDefault="0069092F" w:rsidP="00AA5BD8">
      <w:pPr>
        <w:spacing w:after="0" w:line="240" w:lineRule="auto"/>
        <w:ind w:firstLine="708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Анализируя состояние здания ДОУ и его основных систем необходимо отметить косметический ремонт в функциональных кабинета</w:t>
      </w:r>
      <w:r>
        <w:rPr>
          <w:rFonts w:ascii="Times New Roman" w:hAnsi="Times New Roman" w:cs="Times New Roman"/>
          <w:sz w:val="28"/>
          <w:szCs w:val="28"/>
        </w:rPr>
        <w:t>х, группах и игровых площадках.</w:t>
      </w:r>
    </w:p>
    <w:p w:rsidR="0069092F" w:rsidRPr="00B40FCD" w:rsidRDefault="0069092F" w:rsidP="00AA5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Материально-техническое обеспечение соответствует допустимому уровню. В ДОУ соблюдаются все требования пожарной безопасности: установлена система оповещения, имеются средства пожаротушения, выполняются требования к состоянию путей эвакуации, содержанию помещений, проводятся мероприятия по обучению персонала и воспитанников. Своевременно проводятся огнезащитная обработка черд</w:t>
      </w:r>
      <w:r w:rsidR="003F5764">
        <w:rPr>
          <w:rFonts w:ascii="Times New Roman" w:hAnsi="Times New Roman" w:cs="Times New Roman"/>
          <w:sz w:val="28"/>
          <w:szCs w:val="28"/>
        </w:rPr>
        <w:t>ачных и складских помещений</w:t>
      </w:r>
      <w:r w:rsidRPr="00B40FCD">
        <w:rPr>
          <w:rFonts w:ascii="Times New Roman" w:hAnsi="Times New Roman" w:cs="Times New Roman"/>
          <w:sz w:val="28"/>
          <w:szCs w:val="28"/>
        </w:rPr>
        <w:t xml:space="preserve">, проверка и перезарядка огнетушителей. Санитарно-гигиенические нормы образовательного процесса: требования к водоснабжению, освещению, воздушно-тепловому режиму соблюдаются в соответствии с </w:t>
      </w:r>
      <w:r w:rsidRPr="00A01DF3">
        <w:rPr>
          <w:rFonts w:ascii="Times New Roman" w:hAnsi="Times New Roman" w:cs="Times New Roman"/>
          <w:sz w:val="28"/>
          <w:szCs w:val="28"/>
        </w:rPr>
        <w:t xml:space="preserve">СанПиН </w:t>
      </w:r>
      <w:r>
        <w:rPr>
          <w:rFonts w:ascii="Times New Roman" w:hAnsi="Times New Roman" w:cs="Times New Roman"/>
          <w:sz w:val="28"/>
          <w:szCs w:val="28"/>
        </w:rPr>
        <w:t>2.3/2.4.3590-20 от 27.11.2020.</w:t>
      </w:r>
    </w:p>
    <w:p w:rsidR="0069092F" w:rsidRPr="00B40FCD" w:rsidRDefault="0069092F" w:rsidP="00AA5BD8">
      <w:pPr>
        <w:spacing w:after="0" w:line="240" w:lineRule="auto"/>
        <w:ind w:firstLine="708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B40FCD">
        <w:rPr>
          <w:rFonts w:ascii="Times New Roman" w:hAnsi="Times New Roman" w:cs="Times New Roman"/>
          <w:sz w:val="28"/>
          <w:szCs w:val="28"/>
        </w:rPr>
        <w:t>В ДОУ обеспечивается нормативный уровень инсоляции и естественного освещения помещений и игровых площадок. Все группы оборудованы необходимой мебелью, столы и стулья соответствуют ростовым параметрам ребенка. Проведен ежегодный медицинский осмотр сотрудников.</w:t>
      </w:r>
    </w:p>
    <w:p w:rsidR="0069092F" w:rsidRPr="00B40FCD" w:rsidRDefault="0069092F" w:rsidP="00AA5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На территории имеется  прогулочн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B40FCD">
        <w:rPr>
          <w:rFonts w:ascii="Times New Roman" w:hAnsi="Times New Roman" w:cs="Times New Roman"/>
          <w:sz w:val="28"/>
          <w:szCs w:val="28"/>
        </w:rPr>
        <w:t>площад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B40FCD">
        <w:rPr>
          <w:rFonts w:ascii="Times New Roman" w:hAnsi="Times New Roman" w:cs="Times New Roman"/>
          <w:sz w:val="28"/>
          <w:szCs w:val="28"/>
        </w:rPr>
        <w:t>, обеспечивающ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40FCD">
        <w:rPr>
          <w:rFonts w:ascii="Times New Roman" w:hAnsi="Times New Roman" w:cs="Times New Roman"/>
          <w:sz w:val="28"/>
          <w:szCs w:val="28"/>
        </w:rPr>
        <w:t xml:space="preserve"> физическую активность и разнообразную игровую деятельность детей на прогулке.</w:t>
      </w:r>
    </w:p>
    <w:p w:rsidR="0069092F" w:rsidRPr="009858C6" w:rsidRDefault="0069092F" w:rsidP="00AA5BD8">
      <w:pPr>
        <w:spacing w:after="0"/>
        <w:jc w:val="both"/>
        <w:rPr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Прогулочн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40FCD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0FCD">
        <w:rPr>
          <w:rFonts w:ascii="Times New Roman" w:hAnsi="Times New Roman" w:cs="Times New Roman"/>
          <w:sz w:val="28"/>
          <w:szCs w:val="28"/>
        </w:rPr>
        <w:t xml:space="preserve"> оборудован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0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навесом</w:t>
      </w:r>
      <w:r w:rsidRPr="00B40FCD">
        <w:rPr>
          <w:rFonts w:ascii="Times New Roman" w:hAnsi="Times New Roman" w:cs="Times New Roman"/>
          <w:sz w:val="28"/>
          <w:szCs w:val="28"/>
        </w:rPr>
        <w:t xml:space="preserve">, оборудованием для организации игр и двигательной активности в соответствии с </w:t>
      </w:r>
      <w:r w:rsidRPr="00A01DF3">
        <w:rPr>
          <w:rFonts w:ascii="Times New Roman" w:hAnsi="Times New Roman" w:cs="Times New Roman"/>
          <w:sz w:val="28"/>
          <w:szCs w:val="28"/>
        </w:rPr>
        <w:t>СанПиН 2.3/2.4.3590-20</w:t>
      </w:r>
      <w:r>
        <w:rPr>
          <w:sz w:val="28"/>
          <w:szCs w:val="28"/>
        </w:rPr>
        <w:t>.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Для обеспечения функционирования ДОУ и создания надлежащих условий по присмотру и уходу за детьми за отчетный период был приобретен жесткий и мягкий хозяйственный инвентарь: уборочный, различная посуда.</w:t>
      </w:r>
    </w:p>
    <w:p w:rsidR="0069092F" w:rsidRPr="00553A97" w:rsidRDefault="0069092F" w:rsidP="00AA5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C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</w:t>
      </w:r>
      <w:r w:rsidRPr="00105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 w:rsidR="003F5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помещениях ДОУ </w:t>
      </w:r>
      <w:r w:rsidRPr="00105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  видеокамеры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 видеокамеры переведены</w:t>
      </w:r>
      <w:r w:rsidR="003F5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звуковой режим.</w:t>
      </w:r>
      <w:r w:rsidR="00B6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A97">
        <w:rPr>
          <w:rFonts w:ascii="Times New Roman" w:hAnsi="Times New Roman" w:cs="Times New Roman"/>
          <w:sz w:val="28"/>
          <w:szCs w:val="28"/>
        </w:rPr>
        <w:t>Были закуплены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53A97">
        <w:rPr>
          <w:rFonts w:ascii="Times New Roman" w:hAnsi="Times New Roman" w:cs="Times New Roman"/>
          <w:sz w:val="28"/>
          <w:szCs w:val="28"/>
        </w:rPr>
        <w:t xml:space="preserve"> настенный дозатор для антисептика, </w:t>
      </w:r>
      <w:proofErr w:type="spellStart"/>
      <w:r w:rsidRPr="00553A97">
        <w:rPr>
          <w:rFonts w:ascii="Times New Roman" w:hAnsi="Times New Roman" w:cs="Times New Roman"/>
          <w:sz w:val="28"/>
          <w:szCs w:val="28"/>
        </w:rPr>
        <w:t>санитайзеры</w:t>
      </w:r>
      <w:proofErr w:type="spellEnd"/>
      <w:r w:rsidRPr="00553A97">
        <w:rPr>
          <w:rFonts w:ascii="Times New Roman" w:hAnsi="Times New Roman" w:cs="Times New Roman"/>
          <w:sz w:val="28"/>
          <w:szCs w:val="28"/>
        </w:rPr>
        <w:t>,</w:t>
      </w:r>
      <w:r w:rsidR="007C7E70">
        <w:rPr>
          <w:rFonts w:ascii="Times New Roman" w:hAnsi="Times New Roman" w:cs="Times New Roman"/>
          <w:sz w:val="28"/>
          <w:szCs w:val="28"/>
        </w:rPr>
        <w:t xml:space="preserve"> большое количество медицинских </w:t>
      </w:r>
      <w:r w:rsidRPr="00553A97">
        <w:rPr>
          <w:rFonts w:ascii="Times New Roman" w:hAnsi="Times New Roman" w:cs="Times New Roman"/>
          <w:sz w:val="28"/>
          <w:szCs w:val="28"/>
        </w:rPr>
        <w:t>масок, перчаток и обеззараживающей жидкости.</w:t>
      </w:r>
    </w:p>
    <w:p w:rsidR="00B60506" w:rsidRDefault="00B60506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92F" w:rsidRPr="00B40FCD" w:rsidRDefault="0069092F" w:rsidP="00B60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В 20</w:t>
      </w:r>
      <w:r w:rsidR="00B60506">
        <w:rPr>
          <w:rFonts w:ascii="Times New Roman" w:hAnsi="Times New Roman" w:cs="Times New Roman"/>
          <w:sz w:val="28"/>
          <w:szCs w:val="28"/>
        </w:rPr>
        <w:t xml:space="preserve">22-2023 </w:t>
      </w:r>
      <w:r w:rsidR="003F5764">
        <w:rPr>
          <w:rFonts w:ascii="Times New Roman" w:hAnsi="Times New Roman" w:cs="Times New Roman"/>
          <w:sz w:val="28"/>
          <w:szCs w:val="28"/>
        </w:rPr>
        <w:t>учебном</w:t>
      </w:r>
      <w:r w:rsidRPr="00B40FCD">
        <w:rPr>
          <w:rFonts w:ascii="Times New Roman" w:hAnsi="Times New Roman" w:cs="Times New Roman"/>
          <w:sz w:val="28"/>
          <w:szCs w:val="28"/>
        </w:rPr>
        <w:t xml:space="preserve"> году в ДОУ произведены следующие работы: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 проверка технического состояния технологического оборудования;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 ремонт и развитие сантехнического оборудования;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электромонтажные работы;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 замена освещения, установлены светодиодные лампы;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 монтаж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FCD">
        <w:rPr>
          <w:rFonts w:ascii="Times New Roman" w:hAnsi="Times New Roman" w:cs="Times New Roman"/>
          <w:sz w:val="28"/>
          <w:szCs w:val="28"/>
        </w:rPr>
        <w:t xml:space="preserve">уличного </w:t>
      </w:r>
      <w:r>
        <w:rPr>
          <w:rFonts w:ascii="Times New Roman" w:hAnsi="Times New Roman" w:cs="Times New Roman"/>
          <w:sz w:val="28"/>
          <w:szCs w:val="28"/>
        </w:rPr>
        <w:t>освещения</w:t>
      </w:r>
      <w:r w:rsidRPr="00B40FCD">
        <w:rPr>
          <w:rFonts w:ascii="Times New Roman" w:hAnsi="Times New Roman" w:cs="Times New Roman"/>
          <w:sz w:val="28"/>
          <w:szCs w:val="28"/>
        </w:rPr>
        <w:t>;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 ремонт пожарной сигнализации;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 косметический ремонт в дошкольных группах;</w:t>
      </w:r>
    </w:p>
    <w:p w:rsidR="0069092F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 ремонт и покраска оборудования (инвентаря) на прогулочных площадках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092F" w:rsidRPr="00B40FCD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дворе ДОУ произведен монтаж искусственного газонного покрытия.</w:t>
      </w:r>
    </w:p>
    <w:p w:rsidR="00A72F5E" w:rsidRDefault="0069092F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В дошкольных группах ведется работа по приведению в соответствие с требованиями ФГОС ДО развивающей предметно-пространственной среды. На сегодняшний день развивающая предметно-пространственная среда, материально-технические условия реализации образовательной программы соответствуют требованиям ФГОС </w:t>
      </w:r>
      <w:proofErr w:type="gramStart"/>
      <w:r w:rsidRPr="00B40FC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40FCD">
        <w:rPr>
          <w:rFonts w:ascii="Times New Roman" w:hAnsi="Times New Roman" w:cs="Times New Roman"/>
          <w:sz w:val="28"/>
          <w:szCs w:val="28"/>
        </w:rPr>
        <w:t xml:space="preserve">. По результатам анализа предметно-пространственной среды групп и ДОУ в целом, еще необходимо приобретение </w:t>
      </w:r>
    </w:p>
    <w:p w:rsidR="00A72F5E" w:rsidRDefault="00A72F5E" w:rsidP="00A7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9835" cy="8737034"/>
            <wp:effectExtent l="0" t="0" r="5715" b="6985"/>
            <wp:docPr id="1" name="Рисунок 1" descr="C:\Users\777\Desktop\02.08.2023 г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02.08.2023 год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3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F5E" w:rsidRDefault="00A72F5E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F5E" w:rsidRDefault="00A72F5E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F5E" w:rsidRDefault="00A72F5E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F5E" w:rsidRDefault="00A72F5E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F5E" w:rsidRDefault="00A72F5E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F5E" w:rsidRDefault="00A72F5E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F5E" w:rsidRDefault="00A72F5E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F5E" w:rsidRDefault="00A72F5E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F5E" w:rsidRDefault="00A72F5E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F5E" w:rsidRDefault="00A72F5E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F5E" w:rsidRDefault="00A72F5E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F5E" w:rsidRDefault="00A72F5E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F5E" w:rsidRDefault="00A72F5E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F5E" w:rsidRDefault="00A72F5E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F5E" w:rsidRDefault="00A72F5E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F5E" w:rsidRDefault="00A72F5E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F5E" w:rsidRDefault="00A72F5E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F5E" w:rsidRDefault="00A72F5E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F5E" w:rsidRDefault="00A72F5E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F5E" w:rsidRDefault="00A72F5E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F5E" w:rsidRDefault="00A72F5E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F5E" w:rsidRDefault="00A72F5E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F5E" w:rsidRDefault="00A72F5E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F5E" w:rsidRDefault="00A72F5E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F5E" w:rsidRDefault="00A72F5E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F5E" w:rsidRDefault="00A72F5E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F5E" w:rsidRDefault="00A72F5E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F5E" w:rsidRDefault="00A72F5E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F5E" w:rsidRDefault="00A72F5E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F5E" w:rsidRDefault="00A72F5E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F5E" w:rsidRDefault="00A72F5E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F5E" w:rsidRDefault="00A72F5E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F5E" w:rsidRDefault="00A72F5E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F5E" w:rsidRDefault="00A72F5E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F5E" w:rsidRDefault="00A72F5E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F5E" w:rsidRDefault="00A72F5E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F5E" w:rsidRDefault="00A72F5E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F5E" w:rsidRDefault="00A72F5E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F5E" w:rsidRDefault="00A72F5E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F5E" w:rsidRDefault="00A72F5E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F5E" w:rsidRDefault="00A72F5E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F5E" w:rsidRDefault="00A72F5E" w:rsidP="00AA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6C6" w:rsidRPr="00DA246C" w:rsidRDefault="005C36C6" w:rsidP="00A7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36C6" w:rsidRPr="00DA246C" w:rsidSect="00E659B9">
      <w:headerReference w:type="default" r:id="rId10"/>
      <w:foot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A84" w:rsidRDefault="001E3A84" w:rsidP="00AA5BD8">
      <w:pPr>
        <w:spacing w:after="0" w:line="240" w:lineRule="auto"/>
      </w:pPr>
      <w:r>
        <w:separator/>
      </w:r>
    </w:p>
  </w:endnote>
  <w:endnote w:type="continuationSeparator" w:id="0">
    <w:p w:rsidR="001E3A84" w:rsidRDefault="001E3A84" w:rsidP="00AA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01049"/>
      <w:docPartObj>
        <w:docPartGallery w:val="Page Numbers (Bottom of Page)"/>
        <w:docPartUnique/>
      </w:docPartObj>
    </w:sdtPr>
    <w:sdtEndPr/>
    <w:sdtContent>
      <w:p w:rsidR="00962E86" w:rsidRDefault="00962E8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F5E">
          <w:rPr>
            <w:noProof/>
          </w:rPr>
          <w:t>12</w:t>
        </w:r>
        <w:r>
          <w:fldChar w:fldCharType="end"/>
        </w:r>
      </w:p>
    </w:sdtContent>
  </w:sdt>
  <w:p w:rsidR="00962E86" w:rsidRDefault="00962E8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A84" w:rsidRDefault="001E3A84" w:rsidP="00AA5BD8">
      <w:pPr>
        <w:spacing w:after="0" w:line="240" w:lineRule="auto"/>
      </w:pPr>
      <w:r>
        <w:separator/>
      </w:r>
    </w:p>
  </w:footnote>
  <w:footnote w:type="continuationSeparator" w:id="0">
    <w:p w:rsidR="001E3A84" w:rsidRDefault="001E3A84" w:rsidP="00AA5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BD8" w:rsidRDefault="00AA5BD8" w:rsidP="00AA5BD8">
    <w:pPr>
      <w:pStyle w:val="ac"/>
    </w:pPr>
  </w:p>
  <w:p w:rsidR="00AA5BD8" w:rsidRDefault="00AA5BD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330998"/>
    <w:multiLevelType w:val="hybridMultilevel"/>
    <w:tmpl w:val="F8FC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A4458"/>
    <w:multiLevelType w:val="hybridMultilevel"/>
    <w:tmpl w:val="81A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E5826"/>
    <w:multiLevelType w:val="hybridMultilevel"/>
    <w:tmpl w:val="51DE3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4486D"/>
    <w:multiLevelType w:val="multilevel"/>
    <w:tmpl w:val="2ED05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A4C7780"/>
    <w:multiLevelType w:val="hybridMultilevel"/>
    <w:tmpl w:val="558C3BC0"/>
    <w:lvl w:ilvl="0" w:tplc="AE7C4B90">
      <w:start w:val="1"/>
      <w:numFmt w:val="decimal"/>
      <w:lvlText w:val="%1."/>
      <w:lvlJc w:val="left"/>
      <w:pPr>
        <w:ind w:left="36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325478"/>
    <w:multiLevelType w:val="multilevel"/>
    <w:tmpl w:val="D56ABF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BF31BE1"/>
    <w:multiLevelType w:val="multilevel"/>
    <w:tmpl w:val="2ED05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DB26EF7"/>
    <w:multiLevelType w:val="hybridMultilevel"/>
    <w:tmpl w:val="9E16421C"/>
    <w:lvl w:ilvl="0" w:tplc="ACBE82E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69"/>
    <w:rsid w:val="0000041A"/>
    <w:rsid w:val="00013AF1"/>
    <w:rsid w:val="000316EA"/>
    <w:rsid w:val="00043810"/>
    <w:rsid w:val="00067AA9"/>
    <w:rsid w:val="000B5764"/>
    <w:rsid w:val="000B76C1"/>
    <w:rsid w:val="000F2563"/>
    <w:rsid w:val="00111730"/>
    <w:rsid w:val="001431D4"/>
    <w:rsid w:val="00165A81"/>
    <w:rsid w:val="001713A0"/>
    <w:rsid w:val="001817E5"/>
    <w:rsid w:val="001E1DE6"/>
    <w:rsid w:val="001E3A84"/>
    <w:rsid w:val="001F5F9E"/>
    <w:rsid w:val="00236F01"/>
    <w:rsid w:val="00242B5E"/>
    <w:rsid w:val="00263412"/>
    <w:rsid w:val="00282D1D"/>
    <w:rsid w:val="002A33F5"/>
    <w:rsid w:val="002A4695"/>
    <w:rsid w:val="002B2BDE"/>
    <w:rsid w:val="002C3CF9"/>
    <w:rsid w:val="002E3C8E"/>
    <w:rsid w:val="00351618"/>
    <w:rsid w:val="003B4E37"/>
    <w:rsid w:val="003D7D2B"/>
    <w:rsid w:val="003F3663"/>
    <w:rsid w:val="003F5764"/>
    <w:rsid w:val="004145A5"/>
    <w:rsid w:val="004520D6"/>
    <w:rsid w:val="00471766"/>
    <w:rsid w:val="004F5A1D"/>
    <w:rsid w:val="00512A68"/>
    <w:rsid w:val="005242FB"/>
    <w:rsid w:val="00547D78"/>
    <w:rsid w:val="005539BD"/>
    <w:rsid w:val="005710DD"/>
    <w:rsid w:val="005B0579"/>
    <w:rsid w:val="005C36C6"/>
    <w:rsid w:val="005D27DF"/>
    <w:rsid w:val="006075F0"/>
    <w:rsid w:val="0064215D"/>
    <w:rsid w:val="00645449"/>
    <w:rsid w:val="00650CDB"/>
    <w:rsid w:val="00654984"/>
    <w:rsid w:val="00661A80"/>
    <w:rsid w:val="006624A8"/>
    <w:rsid w:val="0069092F"/>
    <w:rsid w:val="00720C12"/>
    <w:rsid w:val="00747045"/>
    <w:rsid w:val="00752D0D"/>
    <w:rsid w:val="00755F4F"/>
    <w:rsid w:val="00774D54"/>
    <w:rsid w:val="00787AF2"/>
    <w:rsid w:val="00797806"/>
    <w:rsid w:val="007A0010"/>
    <w:rsid w:val="007B6786"/>
    <w:rsid w:val="007C740F"/>
    <w:rsid w:val="007C7E70"/>
    <w:rsid w:val="007D679A"/>
    <w:rsid w:val="0084768D"/>
    <w:rsid w:val="008B2AFA"/>
    <w:rsid w:val="008F67AD"/>
    <w:rsid w:val="008F7177"/>
    <w:rsid w:val="00902713"/>
    <w:rsid w:val="00917E21"/>
    <w:rsid w:val="00922DD7"/>
    <w:rsid w:val="00962E86"/>
    <w:rsid w:val="00971BA1"/>
    <w:rsid w:val="009948AE"/>
    <w:rsid w:val="009A7BAC"/>
    <w:rsid w:val="009B61A1"/>
    <w:rsid w:val="009C20F1"/>
    <w:rsid w:val="009D78EB"/>
    <w:rsid w:val="00A1682B"/>
    <w:rsid w:val="00A3476F"/>
    <w:rsid w:val="00A50D89"/>
    <w:rsid w:val="00A544FF"/>
    <w:rsid w:val="00A61C23"/>
    <w:rsid w:val="00A6304C"/>
    <w:rsid w:val="00A67B94"/>
    <w:rsid w:val="00A72F5E"/>
    <w:rsid w:val="00A74D4E"/>
    <w:rsid w:val="00A9151D"/>
    <w:rsid w:val="00A94050"/>
    <w:rsid w:val="00AA5BD8"/>
    <w:rsid w:val="00AB51EB"/>
    <w:rsid w:val="00AC5C17"/>
    <w:rsid w:val="00AC6AF9"/>
    <w:rsid w:val="00AE4E92"/>
    <w:rsid w:val="00B24A91"/>
    <w:rsid w:val="00B60506"/>
    <w:rsid w:val="00B62155"/>
    <w:rsid w:val="00BE6F65"/>
    <w:rsid w:val="00BF066A"/>
    <w:rsid w:val="00C03F17"/>
    <w:rsid w:val="00C32A7B"/>
    <w:rsid w:val="00C56E05"/>
    <w:rsid w:val="00C6040C"/>
    <w:rsid w:val="00C73CAD"/>
    <w:rsid w:val="00C823D9"/>
    <w:rsid w:val="00D6288C"/>
    <w:rsid w:val="00DA246C"/>
    <w:rsid w:val="00DF13D6"/>
    <w:rsid w:val="00E038A2"/>
    <w:rsid w:val="00E40BAB"/>
    <w:rsid w:val="00E432ED"/>
    <w:rsid w:val="00E56B8E"/>
    <w:rsid w:val="00E659B9"/>
    <w:rsid w:val="00E87FBC"/>
    <w:rsid w:val="00EB0CBF"/>
    <w:rsid w:val="00EE0324"/>
    <w:rsid w:val="00F26A8C"/>
    <w:rsid w:val="00F31BDD"/>
    <w:rsid w:val="00F476AF"/>
    <w:rsid w:val="00F51360"/>
    <w:rsid w:val="00F52F80"/>
    <w:rsid w:val="00FB5BFB"/>
    <w:rsid w:val="00FC5BA4"/>
    <w:rsid w:val="00FD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F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8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177"/>
    <w:pPr>
      <w:ind w:left="720"/>
      <w:contextualSpacing/>
    </w:pPr>
  </w:style>
  <w:style w:type="character" w:customStyle="1" w:styleId="a6">
    <w:name w:val="Цветовое выделение"/>
    <w:uiPriority w:val="99"/>
    <w:rsid w:val="00747045"/>
    <w:rPr>
      <w:b/>
      <w:color w:val="26282F"/>
    </w:rPr>
  </w:style>
  <w:style w:type="paragraph" w:styleId="a7">
    <w:name w:val="Normal (Web)"/>
    <w:basedOn w:val="a"/>
    <w:uiPriority w:val="99"/>
    <w:unhideWhenUsed/>
    <w:rsid w:val="00C7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9092F"/>
    <w:rPr>
      <w:color w:val="0000FF"/>
      <w:u w:val="single"/>
    </w:rPr>
  </w:style>
  <w:style w:type="character" w:styleId="a9">
    <w:name w:val="Strong"/>
    <w:basedOn w:val="a0"/>
    <w:uiPriority w:val="22"/>
    <w:qFormat/>
    <w:rsid w:val="0069092F"/>
    <w:rPr>
      <w:b/>
      <w:bCs/>
    </w:rPr>
  </w:style>
  <w:style w:type="paragraph" w:styleId="aa">
    <w:name w:val="No Spacing"/>
    <w:link w:val="ab"/>
    <w:uiPriority w:val="99"/>
    <w:qFormat/>
    <w:rsid w:val="0069092F"/>
    <w:pPr>
      <w:spacing w:after="0" w:line="240" w:lineRule="auto"/>
    </w:pPr>
    <w:rPr>
      <w:rFonts w:eastAsiaTheme="minorEastAsia" w:cstheme="minorBidi"/>
      <w:lang w:eastAsia="ru-RU"/>
    </w:rPr>
  </w:style>
  <w:style w:type="character" w:customStyle="1" w:styleId="ab">
    <w:name w:val="Без интервала Знак"/>
    <w:basedOn w:val="a0"/>
    <w:link w:val="aa"/>
    <w:uiPriority w:val="99"/>
    <w:locked/>
    <w:rsid w:val="0069092F"/>
    <w:rPr>
      <w:rFonts w:eastAsiaTheme="minorEastAsia" w:cstheme="minorBidi"/>
      <w:lang w:eastAsia="ru-RU"/>
    </w:rPr>
  </w:style>
  <w:style w:type="paragraph" w:styleId="ac">
    <w:name w:val="header"/>
    <w:basedOn w:val="a"/>
    <w:link w:val="ad"/>
    <w:uiPriority w:val="99"/>
    <w:unhideWhenUsed/>
    <w:rsid w:val="00AA5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A5BD8"/>
    <w:rPr>
      <w:rFonts w:cstheme="minorBidi"/>
    </w:rPr>
  </w:style>
  <w:style w:type="paragraph" w:styleId="ae">
    <w:name w:val="footer"/>
    <w:basedOn w:val="a"/>
    <w:link w:val="af"/>
    <w:uiPriority w:val="99"/>
    <w:unhideWhenUsed/>
    <w:rsid w:val="00AA5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A5BD8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F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8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177"/>
    <w:pPr>
      <w:ind w:left="720"/>
      <w:contextualSpacing/>
    </w:pPr>
  </w:style>
  <w:style w:type="character" w:customStyle="1" w:styleId="a6">
    <w:name w:val="Цветовое выделение"/>
    <w:uiPriority w:val="99"/>
    <w:rsid w:val="00747045"/>
    <w:rPr>
      <w:b/>
      <w:color w:val="26282F"/>
    </w:rPr>
  </w:style>
  <w:style w:type="paragraph" w:styleId="a7">
    <w:name w:val="Normal (Web)"/>
    <w:basedOn w:val="a"/>
    <w:uiPriority w:val="99"/>
    <w:unhideWhenUsed/>
    <w:rsid w:val="00C7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9092F"/>
    <w:rPr>
      <w:color w:val="0000FF"/>
      <w:u w:val="single"/>
    </w:rPr>
  </w:style>
  <w:style w:type="character" w:styleId="a9">
    <w:name w:val="Strong"/>
    <w:basedOn w:val="a0"/>
    <w:uiPriority w:val="22"/>
    <w:qFormat/>
    <w:rsid w:val="0069092F"/>
    <w:rPr>
      <w:b/>
      <w:bCs/>
    </w:rPr>
  </w:style>
  <w:style w:type="paragraph" w:styleId="aa">
    <w:name w:val="No Spacing"/>
    <w:link w:val="ab"/>
    <w:uiPriority w:val="99"/>
    <w:qFormat/>
    <w:rsid w:val="0069092F"/>
    <w:pPr>
      <w:spacing w:after="0" w:line="240" w:lineRule="auto"/>
    </w:pPr>
    <w:rPr>
      <w:rFonts w:eastAsiaTheme="minorEastAsia" w:cstheme="minorBidi"/>
      <w:lang w:eastAsia="ru-RU"/>
    </w:rPr>
  </w:style>
  <w:style w:type="character" w:customStyle="1" w:styleId="ab">
    <w:name w:val="Без интервала Знак"/>
    <w:basedOn w:val="a0"/>
    <w:link w:val="aa"/>
    <w:uiPriority w:val="99"/>
    <w:locked/>
    <w:rsid w:val="0069092F"/>
    <w:rPr>
      <w:rFonts w:eastAsiaTheme="minorEastAsia" w:cstheme="minorBidi"/>
      <w:lang w:eastAsia="ru-RU"/>
    </w:rPr>
  </w:style>
  <w:style w:type="paragraph" w:styleId="ac">
    <w:name w:val="header"/>
    <w:basedOn w:val="a"/>
    <w:link w:val="ad"/>
    <w:uiPriority w:val="99"/>
    <w:unhideWhenUsed/>
    <w:rsid w:val="00AA5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A5BD8"/>
    <w:rPr>
      <w:rFonts w:cstheme="minorBidi"/>
    </w:rPr>
  </w:style>
  <w:style w:type="paragraph" w:styleId="ae">
    <w:name w:val="footer"/>
    <w:basedOn w:val="a"/>
    <w:link w:val="af"/>
    <w:uiPriority w:val="99"/>
    <w:unhideWhenUsed/>
    <w:rsid w:val="00AA5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A5BD8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9EEB5-ADDE-49AA-9D97-2C3FB469F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3596</Words>
  <Characters>20498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щщ</dc:creator>
  <cp:lastModifiedBy>777</cp:lastModifiedBy>
  <cp:revision>35</cp:revision>
  <cp:lastPrinted>2023-08-02T07:20:00Z</cp:lastPrinted>
  <dcterms:created xsi:type="dcterms:W3CDTF">2019-07-10T13:36:00Z</dcterms:created>
  <dcterms:modified xsi:type="dcterms:W3CDTF">2023-08-02T07:28:00Z</dcterms:modified>
</cp:coreProperties>
</file>